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37524" w14:textId="316AFB7F" w:rsidR="00060512" w:rsidRDefault="00151D6C" w:rsidP="00236F37">
      <w:pPr>
        <w:rPr>
          <w:rFonts w:ascii="Arial Black" w:hAnsi="Arial Black" w:cs="Arial"/>
          <w:sz w:val="32"/>
          <w:szCs w:val="32"/>
        </w:rPr>
      </w:pPr>
      <w:r>
        <w:rPr>
          <w:rFonts w:ascii="Arial" w:hAnsi="Arial" w:cs="Arial"/>
          <w:noProof/>
          <w:sz w:val="20"/>
          <w:szCs w:val="20"/>
        </w:rPr>
        <w:drawing>
          <wp:anchor distT="0" distB="0" distL="114300" distR="114300" simplePos="0" relativeHeight="251658240" behindDoc="0" locked="0" layoutInCell="1" allowOverlap="1" wp14:anchorId="33030ED5" wp14:editId="15447172">
            <wp:simplePos x="0" y="0"/>
            <wp:positionH relativeFrom="column">
              <wp:posOffset>0</wp:posOffset>
            </wp:positionH>
            <wp:positionV relativeFrom="paragraph">
              <wp:posOffset>0</wp:posOffset>
            </wp:positionV>
            <wp:extent cx="1618488" cy="1152144"/>
            <wp:effectExtent l="0" t="0" r="1270" b="0"/>
            <wp:wrapNone/>
            <wp:docPr id="1" name="Picture 1" descr="A picture containing eng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engin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8488" cy="115214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 xml:space="preserve">                           </w:t>
      </w:r>
      <w:r w:rsidR="00060512">
        <w:rPr>
          <w:rFonts w:ascii="Arial" w:hAnsi="Arial" w:cs="Arial"/>
          <w:sz w:val="20"/>
          <w:szCs w:val="20"/>
        </w:rPr>
        <w:t xml:space="preserve">     </w:t>
      </w:r>
      <w:r>
        <w:rPr>
          <w:rFonts w:ascii="Arial" w:hAnsi="Arial" w:cs="Arial"/>
          <w:sz w:val="20"/>
          <w:szCs w:val="20"/>
        </w:rPr>
        <w:t xml:space="preserve">                </w:t>
      </w:r>
      <w:r w:rsidR="006249B2" w:rsidRPr="00060512">
        <w:rPr>
          <w:rFonts w:ascii="Arial Black" w:hAnsi="Arial Black" w:cs="Arial"/>
          <w:sz w:val="32"/>
          <w:szCs w:val="32"/>
        </w:rPr>
        <w:t xml:space="preserve">Welcome to the </w:t>
      </w:r>
      <w:r w:rsidR="006249B2" w:rsidRPr="00060512">
        <w:rPr>
          <w:rFonts w:ascii="Arial Black" w:hAnsi="Arial Black" w:cs="Arial"/>
          <w:color w:val="FF0000"/>
          <w:sz w:val="32"/>
          <w:szCs w:val="32"/>
        </w:rPr>
        <w:t>Start Up</w:t>
      </w:r>
      <w:r w:rsidR="006249B2" w:rsidRPr="00060512">
        <w:rPr>
          <w:rFonts w:ascii="Arial Black" w:hAnsi="Arial Black" w:cs="Arial"/>
          <w:sz w:val="32"/>
          <w:szCs w:val="32"/>
        </w:rPr>
        <w:t xml:space="preserve"> Manual  </w:t>
      </w:r>
    </w:p>
    <w:p w14:paraId="64909F6C" w14:textId="65EEC0FA" w:rsidR="00060512" w:rsidRDefault="00060512" w:rsidP="00236F37">
      <w:pPr>
        <w:rPr>
          <w:rFonts w:ascii="Arial Black" w:hAnsi="Arial Black" w:cs="Arial"/>
          <w:sz w:val="32"/>
          <w:szCs w:val="32"/>
        </w:rPr>
      </w:pPr>
      <w:r>
        <w:rPr>
          <w:rFonts w:ascii="Arial Black" w:hAnsi="Arial Black" w:cs="Arial"/>
          <w:sz w:val="32"/>
          <w:szCs w:val="32"/>
        </w:rPr>
        <w:t xml:space="preserve">                         </w:t>
      </w:r>
      <w:r w:rsidR="00222571" w:rsidRPr="00060512">
        <w:rPr>
          <w:rFonts w:ascii="Arial Black" w:hAnsi="Arial Black" w:cs="Arial"/>
          <w:sz w:val="32"/>
          <w:szCs w:val="32"/>
        </w:rPr>
        <w:t>Tri Star</w:t>
      </w:r>
      <w:r>
        <w:rPr>
          <w:rFonts w:ascii="Arial Black" w:hAnsi="Arial Black" w:cs="Arial"/>
          <w:sz w:val="32"/>
          <w:szCs w:val="32"/>
        </w:rPr>
        <w:t xml:space="preserve"> </w:t>
      </w:r>
      <w:r w:rsidR="006249B2" w:rsidRPr="00961F7F">
        <w:rPr>
          <w:rFonts w:ascii="Arial Black" w:hAnsi="Arial Black" w:cs="Arial"/>
          <w:i/>
          <w:iCs/>
          <w:color w:val="0070C0"/>
          <w:sz w:val="32"/>
          <w:szCs w:val="32"/>
        </w:rPr>
        <w:t>Rogue</w:t>
      </w:r>
      <w:r w:rsidR="006249B2" w:rsidRPr="00060512">
        <w:rPr>
          <w:rFonts w:ascii="Arial Black" w:hAnsi="Arial Black" w:cs="Arial"/>
          <w:sz w:val="32"/>
          <w:szCs w:val="32"/>
        </w:rPr>
        <w:t xml:space="preserve"> </w:t>
      </w:r>
      <w:r w:rsidRPr="00060512">
        <w:rPr>
          <w:rFonts w:ascii="Arial Black" w:hAnsi="Arial Black" w:cs="Arial"/>
          <w:i/>
          <w:iCs/>
          <w:sz w:val="32"/>
          <w:szCs w:val="32"/>
        </w:rPr>
        <w:t>XL</w:t>
      </w:r>
      <w:r>
        <w:rPr>
          <w:rFonts w:ascii="Arial Black" w:hAnsi="Arial Black" w:cs="Arial"/>
          <w:sz w:val="32"/>
          <w:szCs w:val="32"/>
        </w:rPr>
        <w:t xml:space="preserve"> </w:t>
      </w:r>
      <w:r w:rsidR="006249B2" w:rsidRPr="00060512">
        <w:rPr>
          <w:rFonts w:ascii="Arial Black" w:hAnsi="Arial Black" w:cs="Arial"/>
          <w:sz w:val="32"/>
          <w:szCs w:val="32"/>
        </w:rPr>
        <w:t xml:space="preserve">Series </w:t>
      </w:r>
      <w:r w:rsidR="00814473">
        <w:rPr>
          <w:rFonts w:ascii="Arial Black" w:hAnsi="Arial Black" w:cs="Arial"/>
          <w:sz w:val="32"/>
          <w:szCs w:val="32"/>
        </w:rPr>
        <w:t>of</w:t>
      </w:r>
      <w:r w:rsidR="006249B2" w:rsidRPr="00060512">
        <w:rPr>
          <w:rFonts w:ascii="Arial Black" w:hAnsi="Arial Black" w:cs="Arial"/>
          <w:sz w:val="32"/>
          <w:szCs w:val="32"/>
        </w:rPr>
        <w:t xml:space="preserve"> </w:t>
      </w:r>
    </w:p>
    <w:p w14:paraId="761D7051" w14:textId="16CA82F9" w:rsidR="00FE2933" w:rsidRDefault="00060512" w:rsidP="00236F37">
      <w:pPr>
        <w:rPr>
          <w:rFonts w:ascii="Arial Black" w:hAnsi="Arial Black" w:cs="Arial"/>
          <w:sz w:val="32"/>
          <w:szCs w:val="32"/>
        </w:rPr>
      </w:pPr>
      <w:r>
        <w:rPr>
          <w:rFonts w:ascii="Arial Black" w:hAnsi="Arial Black" w:cs="Arial"/>
          <w:color w:val="00B050"/>
          <w:sz w:val="32"/>
          <w:szCs w:val="32"/>
        </w:rPr>
        <w:t xml:space="preserve">                         </w:t>
      </w:r>
      <w:r w:rsidR="009B4EDF" w:rsidRPr="00060512">
        <w:rPr>
          <w:rFonts w:ascii="Arial Black" w:hAnsi="Arial Black" w:cs="Arial"/>
          <w:color w:val="00B050"/>
          <w:sz w:val="32"/>
          <w:szCs w:val="32"/>
        </w:rPr>
        <w:t>Bio</w:t>
      </w:r>
      <w:r w:rsidR="009B4EDF" w:rsidRPr="00814473">
        <w:rPr>
          <w:rFonts w:ascii="Arial Black" w:hAnsi="Arial Black" w:cs="Arial"/>
          <w:color w:val="00B050"/>
          <w:sz w:val="32"/>
          <w:szCs w:val="32"/>
        </w:rPr>
        <w:t>electronic</w:t>
      </w:r>
      <w:r w:rsidR="006249B2" w:rsidRPr="00060512">
        <w:rPr>
          <w:rFonts w:ascii="Arial Black" w:hAnsi="Arial Black" w:cs="Arial"/>
          <w:sz w:val="32"/>
          <w:szCs w:val="32"/>
        </w:rPr>
        <w:t xml:space="preserve"> Devices</w:t>
      </w:r>
      <w:r>
        <w:rPr>
          <w:rFonts w:ascii="Arial Black" w:hAnsi="Arial Black" w:cs="Arial"/>
          <w:sz w:val="32"/>
          <w:szCs w:val="32"/>
        </w:rPr>
        <w:t xml:space="preserve"> </w:t>
      </w:r>
      <w:r w:rsidR="00FE2933">
        <w:rPr>
          <w:rFonts w:ascii="Arial Black" w:hAnsi="Arial Black" w:cs="Arial"/>
          <w:sz w:val="32"/>
          <w:szCs w:val="32"/>
        </w:rPr>
        <w:t>from</w:t>
      </w:r>
    </w:p>
    <w:p w14:paraId="6009E923" w14:textId="68F317CF" w:rsidR="00060512" w:rsidRPr="00D31230" w:rsidRDefault="00060512" w:rsidP="00236F37">
      <w:pPr>
        <w:rPr>
          <w:rFonts w:ascii="Aharoni" w:hAnsi="Aharoni" w:cs="Aharoni"/>
          <w:sz w:val="44"/>
          <w:szCs w:val="44"/>
        </w:rPr>
      </w:pPr>
      <w:r>
        <w:rPr>
          <w:rFonts w:ascii="Arial Black" w:hAnsi="Arial Black" w:cs="Arial"/>
          <w:sz w:val="32"/>
          <w:szCs w:val="32"/>
        </w:rPr>
        <w:t xml:space="preserve">                         </w:t>
      </w:r>
      <w:r w:rsidRPr="00D31230">
        <w:rPr>
          <w:rFonts w:ascii="Aharoni" w:hAnsi="Aharoni" w:cs="Aharoni" w:hint="cs"/>
          <w:i/>
          <w:iCs/>
          <w:color w:val="00B050"/>
          <w:sz w:val="44"/>
          <w:szCs w:val="44"/>
        </w:rPr>
        <w:t xml:space="preserve">Earth Glows </w:t>
      </w:r>
      <w:r w:rsidR="00FE2933">
        <w:rPr>
          <w:rFonts w:ascii="Aharoni" w:hAnsi="Aharoni" w:cs="Aharoni"/>
          <w:i/>
          <w:iCs/>
          <w:color w:val="00B050"/>
          <w:sz w:val="44"/>
          <w:szCs w:val="44"/>
        </w:rPr>
        <w:t>LLC</w:t>
      </w:r>
      <w:r w:rsidR="00814473">
        <w:rPr>
          <w:rFonts w:ascii="Aharoni" w:hAnsi="Aharoni" w:cs="Aharoni"/>
          <w:i/>
          <w:iCs/>
          <w:color w:val="00B050"/>
          <w:sz w:val="44"/>
          <w:szCs w:val="44"/>
        </w:rPr>
        <w:t xml:space="preserve">, </w:t>
      </w:r>
      <w:r w:rsidR="00814473" w:rsidRPr="00814473">
        <w:rPr>
          <w:rFonts w:ascii="Aharoni" w:hAnsi="Aharoni" w:cs="Aharoni"/>
          <w:i/>
          <w:iCs/>
          <w:color w:val="FF0000"/>
          <w:sz w:val="44"/>
          <w:szCs w:val="44"/>
        </w:rPr>
        <w:t>U</w:t>
      </w:r>
      <w:r w:rsidR="00814473" w:rsidRPr="00814473">
        <w:rPr>
          <w:rFonts w:ascii="Aharoni" w:hAnsi="Aharoni" w:cs="Aharoni"/>
          <w:i/>
          <w:iCs/>
          <w:color w:val="AEAAAA" w:themeColor="background2" w:themeShade="BF"/>
          <w:sz w:val="44"/>
          <w:szCs w:val="44"/>
        </w:rPr>
        <w:t>S</w:t>
      </w:r>
      <w:r w:rsidR="00814473" w:rsidRPr="00814473">
        <w:rPr>
          <w:rFonts w:ascii="Aharoni" w:hAnsi="Aharoni" w:cs="Aharoni"/>
          <w:i/>
          <w:iCs/>
          <w:color w:val="0070C0"/>
          <w:sz w:val="44"/>
          <w:szCs w:val="44"/>
        </w:rPr>
        <w:t>A</w:t>
      </w:r>
    </w:p>
    <w:p w14:paraId="5A76E6B8" w14:textId="1E7E15E2" w:rsidR="006249B2" w:rsidRPr="00D31230" w:rsidRDefault="006249B2" w:rsidP="00236F37">
      <w:pPr>
        <w:rPr>
          <w:rFonts w:ascii="Arial Black" w:hAnsi="Arial Black" w:cs="Arial"/>
          <w:sz w:val="16"/>
          <w:szCs w:val="16"/>
        </w:rPr>
      </w:pPr>
    </w:p>
    <w:p w14:paraId="349B672A" w14:textId="735C1C68" w:rsidR="004E3598" w:rsidRDefault="004E3598" w:rsidP="004E3598">
      <w:pPr>
        <w:rPr>
          <w:rFonts w:ascii="Arial" w:hAnsi="Arial" w:cs="Arial"/>
          <w:sz w:val="20"/>
          <w:szCs w:val="20"/>
        </w:rPr>
      </w:pPr>
      <w:r>
        <w:rPr>
          <w:rFonts w:ascii="Arial" w:hAnsi="Arial" w:cs="Arial"/>
          <w:sz w:val="20"/>
          <w:szCs w:val="20"/>
        </w:rPr>
        <w:t>Be sure to visit our website at:</w:t>
      </w:r>
      <w:r w:rsidR="00814473">
        <w:rPr>
          <w:rFonts w:ascii="Arial" w:hAnsi="Arial" w:cs="Arial"/>
          <w:sz w:val="20"/>
          <w:szCs w:val="20"/>
        </w:rPr>
        <w:t xml:space="preserve">  </w:t>
      </w:r>
      <w:hyperlink r:id="rId12" w:history="1">
        <w:r w:rsidRPr="00BE5E52">
          <w:rPr>
            <w:rStyle w:val="Hyperlink"/>
            <w:rFonts w:ascii="Arial" w:hAnsi="Arial" w:cs="Arial"/>
            <w:sz w:val="20"/>
            <w:szCs w:val="20"/>
          </w:rPr>
          <w:t>www.earthglows.net</w:t>
        </w:r>
      </w:hyperlink>
    </w:p>
    <w:p w14:paraId="60BD8059" w14:textId="77777777" w:rsidR="004E3598" w:rsidRDefault="004E3598" w:rsidP="00236F37">
      <w:pPr>
        <w:rPr>
          <w:rFonts w:ascii="Arial" w:hAnsi="Arial" w:cs="Arial"/>
          <w:b/>
          <w:bCs/>
          <w:i/>
          <w:iCs/>
          <w:sz w:val="20"/>
          <w:szCs w:val="20"/>
        </w:rPr>
      </w:pPr>
    </w:p>
    <w:p w14:paraId="73F2A660" w14:textId="4D58BFA8" w:rsidR="00F32A59" w:rsidRDefault="00F32A59" w:rsidP="00236F37">
      <w:pPr>
        <w:rPr>
          <w:rFonts w:ascii="Arial" w:hAnsi="Arial" w:cs="Arial"/>
          <w:b/>
          <w:bCs/>
          <w:i/>
          <w:iCs/>
          <w:sz w:val="20"/>
          <w:szCs w:val="20"/>
        </w:rPr>
      </w:pPr>
      <w:r w:rsidRPr="00F32A59">
        <w:rPr>
          <w:rFonts w:ascii="Arial" w:hAnsi="Arial" w:cs="Arial"/>
          <w:b/>
          <w:bCs/>
          <w:i/>
          <w:iCs/>
          <w:sz w:val="20"/>
          <w:szCs w:val="20"/>
        </w:rPr>
        <w:t>CONTACTING US:</w:t>
      </w:r>
    </w:p>
    <w:p w14:paraId="6BF82881" w14:textId="76BB23C1" w:rsidR="00F32A59" w:rsidRDefault="00F32A59" w:rsidP="00236F37">
      <w:pPr>
        <w:rPr>
          <w:rFonts w:ascii="Arial" w:hAnsi="Arial" w:cs="Arial"/>
          <w:b/>
          <w:bCs/>
          <w:sz w:val="20"/>
          <w:szCs w:val="20"/>
        </w:rPr>
      </w:pPr>
      <w:r>
        <w:rPr>
          <w:rFonts w:ascii="Arial" w:hAnsi="Arial" w:cs="Arial"/>
          <w:b/>
          <w:bCs/>
          <w:sz w:val="20"/>
          <w:szCs w:val="20"/>
        </w:rPr>
        <w:t xml:space="preserve">You can contact me – Gene Robbins – directly at: </w:t>
      </w:r>
      <w:hyperlink r:id="rId13" w:history="1">
        <w:r w:rsidRPr="00A1562D">
          <w:rPr>
            <w:rStyle w:val="Hyperlink"/>
            <w:rFonts w:ascii="Arial" w:hAnsi="Arial" w:cs="Arial"/>
            <w:b/>
            <w:bCs/>
            <w:sz w:val="20"/>
            <w:szCs w:val="20"/>
          </w:rPr>
          <w:t>earthglows@yahoo.com</w:t>
        </w:r>
      </w:hyperlink>
    </w:p>
    <w:p w14:paraId="1FC794BF" w14:textId="073D3887" w:rsidR="00F32A59" w:rsidRDefault="00F32A59" w:rsidP="00236F37">
      <w:pPr>
        <w:rPr>
          <w:rFonts w:ascii="Arial" w:hAnsi="Arial" w:cs="Arial"/>
          <w:b/>
          <w:bCs/>
          <w:sz w:val="20"/>
          <w:szCs w:val="20"/>
        </w:rPr>
      </w:pPr>
      <w:r>
        <w:rPr>
          <w:rFonts w:ascii="Arial" w:hAnsi="Arial" w:cs="Arial"/>
          <w:b/>
          <w:bCs/>
          <w:sz w:val="20"/>
          <w:szCs w:val="20"/>
        </w:rPr>
        <w:t>&gt; I’m very limited in what I can send over to your inquiries if you use eBay, they do Not allow email or web addresses.</w:t>
      </w:r>
    </w:p>
    <w:p w14:paraId="7C8EE598" w14:textId="48A415FF" w:rsidR="00F32A59" w:rsidRDefault="00F32A59" w:rsidP="00236F37">
      <w:pPr>
        <w:rPr>
          <w:rFonts w:ascii="Arial" w:hAnsi="Arial" w:cs="Arial"/>
          <w:b/>
          <w:bCs/>
          <w:sz w:val="20"/>
          <w:szCs w:val="20"/>
        </w:rPr>
      </w:pPr>
    </w:p>
    <w:p w14:paraId="762F4A54" w14:textId="3938AAE1" w:rsidR="00F9177A" w:rsidRDefault="00F9177A" w:rsidP="00236F37">
      <w:pPr>
        <w:rPr>
          <w:rFonts w:ascii="Arial" w:hAnsi="Arial" w:cs="Arial"/>
          <w:sz w:val="20"/>
          <w:szCs w:val="20"/>
        </w:rPr>
      </w:pPr>
      <w:r w:rsidRPr="00E01CAE">
        <w:rPr>
          <w:rFonts w:ascii="Arial" w:hAnsi="Arial" w:cs="Arial"/>
          <w:sz w:val="20"/>
          <w:szCs w:val="20"/>
        </w:rPr>
        <w:t xml:space="preserve">The </w:t>
      </w:r>
      <w:r w:rsidRPr="00961F7F">
        <w:rPr>
          <w:rFonts w:ascii="Arial" w:hAnsi="Arial" w:cs="Arial"/>
          <w:b/>
          <w:bCs/>
          <w:i/>
          <w:iCs/>
          <w:color w:val="0070C0"/>
          <w:sz w:val="20"/>
          <w:szCs w:val="20"/>
        </w:rPr>
        <w:t>Rogue</w:t>
      </w:r>
      <w:r w:rsidRPr="00C0710D">
        <w:rPr>
          <w:rFonts w:ascii="Arial" w:hAnsi="Arial" w:cs="Arial"/>
          <w:b/>
          <w:bCs/>
          <w:i/>
          <w:iCs/>
          <w:sz w:val="20"/>
          <w:szCs w:val="20"/>
        </w:rPr>
        <w:t xml:space="preserve"> Systems</w:t>
      </w:r>
      <w:r w:rsidRPr="00E01CAE">
        <w:rPr>
          <w:rFonts w:ascii="Arial" w:hAnsi="Arial" w:cs="Arial"/>
          <w:sz w:val="20"/>
          <w:szCs w:val="20"/>
        </w:rPr>
        <w:t xml:space="preserve"> </w:t>
      </w:r>
      <w:r w:rsidR="00F60741" w:rsidRPr="00E01CAE">
        <w:rPr>
          <w:rFonts w:ascii="Arial" w:hAnsi="Arial" w:cs="Arial"/>
          <w:sz w:val="20"/>
          <w:szCs w:val="20"/>
        </w:rPr>
        <w:t>are very simple to operate with no user parts. These units</w:t>
      </w:r>
      <w:r w:rsidRPr="00E01CAE">
        <w:rPr>
          <w:rFonts w:ascii="Arial" w:hAnsi="Arial" w:cs="Arial"/>
          <w:sz w:val="20"/>
          <w:szCs w:val="20"/>
        </w:rPr>
        <w:t xml:space="preserve"> </w:t>
      </w:r>
      <w:r w:rsidR="00F60741" w:rsidRPr="00E01CAE">
        <w:rPr>
          <w:rFonts w:ascii="Arial" w:hAnsi="Arial" w:cs="Arial"/>
          <w:sz w:val="20"/>
          <w:szCs w:val="20"/>
        </w:rPr>
        <w:t xml:space="preserve">are </w:t>
      </w:r>
      <w:r w:rsidRPr="00E01CAE">
        <w:rPr>
          <w:rFonts w:ascii="Arial" w:hAnsi="Arial" w:cs="Arial"/>
          <w:sz w:val="20"/>
          <w:szCs w:val="20"/>
        </w:rPr>
        <w:t>frequency-controlled Drivers that use pulses of High Voltage Static/ Micro-Ampere pulses to drive Plasma</w:t>
      </w:r>
      <w:r w:rsidR="00C0710D">
        <w:rPr>
          <w:rFonts w:ascii="Arial" w:hAnsi="Arial" w:cs="Arial"/>
          <w:sz w:val="20"/>
          <w:szCs w:val="20"/>
        </w:rPr>
        <w:t>,</w:t>
      </w:r>
      <w:r w:rsidRPr="00E01CAE">
        <w:rPr>
          <w:rFonts w:ascii="Arial" w:hAnsi="Arial" w:cs="Arial"/>
          <w:sz w:val="20"/>
          <w:szCs w:val="20"/>
        </w:rPr>
        <w:t xml:space="preserve"> Magnetic </w:t>
      </w:r>
      <w:r w:rsidR="00C0710D">
        <w:rPr>
          <w:rFonts w:ascii="Arial" w:hAnsi="Arial" w:cs="Arial"/>
          <w:sz w:val="20"/>
          <w:szCs w:val="20"/>
        </w:rPr>
        <w:t xml:space="preserve">&amp; Static </w:t>
      </w:r>
      <w:r w:rsidRPr="00E01CAE">
        <w:rPr>
          <w:rFonts w:ascii="Arial" w:hAnsi="Arial" w:cs="Arial"/>
          <w:sz w:val="20"/>
          <w:szCs w:val="20"/>
        </w:rPr>
        <w:t>devices in different configurations.</w:t>
      </w:r>
    </w:p>
    <w:p w14:paraId="04E3D8A6" w14:textId="33FAFCF2" w:rsidR="00E314E7" w:rsidRDefault="00E314E7" w:rsidP="00236F37">
      <w:pPr>
        <w:rPr>
          <w:rFonts w:ascii="Arial" w:hAnsi="Arial" w:cs="Arial"/>
          <w:sz w:val="20"/>
          <w:szCs w:val="20"/>
        </w:rPr>
      </w:pPr>
    </w:p>
    <w:p w14:paraId="3EC6A2EF" w14:textId="1EF1227A" w:rsidR="00E314E7" w:rsidRDefault="00E314E7" w:rsidP="00236F37">
      <w:pPr>
        <w:rPr>
          <w:rFonts w:ascii="Arial" w:hAnsi="Arial" w:cs="Arial"/>
          <w:sz w:val="20"/>
          <w:szCs w:val="20"/>
        </w:rPr>
      </w:pPr>
      <w:r>
        <w:rPr>
          <w:rFonts w:ascii="Arial" w:hAnsi="Arial" w:cs="Arial"/>
          <w:sz w:val="20"/>
          <w:szCs w:val="20"/>
        </w:rPr>
        <w:t>Currently there are (</w:t>
      </w:r>
      <w:r w:rsidR="001333DC">
        <w:rPr>
          <w:rFonts w:ascii="Arial" w:hAnsi="Arial" w:cs="Arial"/>
          <w:sz w:val="20"/>
          <w:szCs w:val="20"/>
        </w:rPr>
        <w:t>3</w:t>
      </w:r>
      <w:r>
        <w:rPr>
          <w:rFonts w:ascii="Arial" w:hAnsi="Arial" w:cs="Arial"/>
          <w:sz w:val="20"/>
          <w:szCs w:val="20"/>
        </w:rPr>
        <w:t>) XL Systems available: The XL</w:t>
      </w:r>
      <w:r w:rsidR="001333DC">
        <w:rPr>
          <w:rFonts w:ascii="Arial" w:hAnsi="Arial" w:cs="Arial"/>
          <w:sz w:val="20"/>
          <w:szCs w:val="20"/>
        </w:rPr>
        <w:t xml:space="preserve"> (</w:t>
      </w:r>
      <w:r>
        <w:rPr>
          <w:rFonts w:ascii="Arial" w:hAnsi="Arial" w:cs="Arial"/>
          <w:sz w:val="20"/>
          <w:szCs w:val="20"/>
        </w:rPr>
        <w:t>D</w:t>
      </w:r>
      <w:r w:rsidR="001333DC">
        <w:rPr>
          <w:rFonts w:ascii="Arial" w:hAnsi="Arial" w:cs="Arial"/>
          <w:sz w:val="20"/>
          <w:szCs w:val="20"/>
        </w:rPr>
        <w:t>) &amp; (P)</w:t>
      </w:r>
      <w:r>
        <w:rPr>
          <w:rFonts w:ascii="Arial" w:hAnsi="Arial" w:cs="Arial"/>
          <w:sz w:val="20"/>
          <w:szCs w:val="20"/>
        </w:rPr>
        <w:t xml:space="preserve"> Plasma Driver and the XLD Mag Driver.</w:t>
      </w:r>
    </w:p>
    <w:p w14:paraId="3B81ED59" w14:textId="027B4A39" w:rsidR="00E314E7" w:rsidRDefault="00E314E7" w:rsidP="00236F37">
      <w:pPr>
        <w:rPr>
          <w:rFonts w:ascii="Arial" w:hAnsi="Arial" w:cs="Arial"/>
          <w:sz w:val="20"/>
          <w:szCs w:val="20"/>
        </w:rPr>
      </w:pPr>
    </w:p>
    <w:p w14:paraId="4EDB2CD8" w14:textId="7C706892" w:rsidR="00E314E7" w:rsidRPr="00E01CAE" w:rsidRDefault="00E314E7" w:rsidP="00236F37">
      <w:pPr>
        <w:rPr>
          <w:rFonts w:ascii="Arial" w:hAnsi="Arial" w:cs="Arial"/>
          <w:sz w:val="20"/>
          <w:szCs w:val="20"/>
        </w:rPr>
      </w:pPr>
      <w:r>
        <w:rPr>
          <w:rFonts w:ascii="Arial" w:hAnsi="Arial" w:cs="Arial"/>
          <w:sz w:val="20"/>
          <w:szCs w:val="20"/>
        </w:rPr>
        <w:t>&gt; This Manual covers the XL</w:t>
      </w:r>
      <w:r w:rsidR="001333DC">
        <w:rPr>
          <w:rFonts w:ascii="Arial" w:hAnsi="Arial" w:cs="Arial"/>
          <w:sz w:val="20"/>
          <w:szCs w:val="20"/>
        </w:rPr>
        <w:t xml:space="preserve"> (</w:t>
      </w:r>
      <w:r>
        <w:rPr>
          <w:rFonts w:ascii="Arial" w:hAnsi="Arial" w:cs="Arial"/>
          <w:sz w:val="20"/>
          <w:szCs w:val="20"/>
        </w:rPr>
        <w:t>D</w:t>
      </w:r>
      <w:r w:rsidR="001333DC">
        <w:rPr>
          <w:rFonts w:ascii="Arial" w:hAnsi="Arial" w:cs="Arial"/>
          <w:sz w:val="20"/>
          <w:szCs w:val="20"/>
        </w:rPr>
        <w:t>) &amp; (P)</w:t>
      </w:r>
      <w:r>
        <w:rPr>
          <w:rFonts w:ascii="Arial" w:hAnsi="Arial" w:cs="Arial"/>
          <w:sz w:val="20"/>
          <w:szCs w:val="20"/>
        </w:rPr>
        <w:t xml:space="preserve"> Plasma Driver only to avoid User confusion</w:t>
      </w:r>
    </w:p>
    <w:p w14:paraId="412F6209" w14:textId="77777777" w:rsidR="00036487" w:rsidRDefault="00036487" w:rsidP="00036487"/>
    <w:p w14:paraId="51D0CB62" w14:textId="77777777" w:rsidR="00036487" w:rsidRDefault="00036487" w:rsidP="00036487">
      <w:r>
        <w:rPr>
          <w:noProof/>
        </w:rPr>
        <w:drawing>
          <wp:inline distT="0" distB="0" distL="0" distR="0" wp14:anchorId="11D47D6E" wp14:editId="1FDC9032">
            <wp:extent cx="1316736" cy="987552"/>
            <wp:effectExtent l="0" t="0" r="0" b="3175"/>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6736" cy="987552"/>
                    </a:xfrm>
                    <a:prstGeom prst="rect">
                      <a:avLst/>
                    </a:prstGeom>
                  </pic:spPr>
                </pic:pic>
              </a:graphicData>
            </a:graphic>
          </wp:inline>
        </w:drawing>
      </w:r>
      <w:r>
        <w:rPr>
          <w:noProof/>
        </w:rPr>
        <w:drawing>
          <wp:inline distT="0" distB="0" distL="0" distR="0" wp14:anchorId="6B94A095" wp14:editId="3FE16CD7">
            <wp:extent cx="1316736" cy="987552"/>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6736" cy="987552"/>
                    </a:xfrm>
                    <a:prstGeom prst="rect">
                      <a:avLst/>
                    </a:prstGeom>
                  </pic:spPr>
                </pic:pic>
              </a:graphicData>
            </a:graphic>
          </wp:inline>
        </w:drawing>
      </w:r>
      <w:r>
        <w:rPr>
          <w:noProof/>
        </w:rPr>
        <w:drawing>
          <wp:inline distT="0" distB="0" distL="0" distR="0" wp14:anchorId="46193F8F" wp14:editId="51A8276A">
            <wp:extent cx="1316736" cy="987552"/>
            <wp:effectExtent l="0" t="0" r="0" b="3175"/>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16736" cy="987552"/>
                    </a:xfrm>
                    <a:prstGeom prst="rect">
                      <a:avLst/>
                    </a:prstGeom>
                  </pic:spPr>
                </pic:pic>
              </a:graphicData>
            </a:graphic>
          </wp:inline>
        </w:drawing>
      </w:r>
      <w:r>
        <w:rPr>
          <w:noProof/>
        </w:rPr>
        <w:drawing>
          <wp:inline distT="0" distB="0" distL="0" distR="0" wp14:anchorId="3AFCFEE0" wp14:editId="16CAAA66">
            <wp:extent cx="1197864" cy="896112"/>
            <wp:effectExtent l="0" t="0" r="2540" b="0"/>
            <wp:docPr id="21" name="Picture 21" descr="A picture containing text, case,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ase, accessory&#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97864" cy="896112"/>
                    </a:xfrm>
                    <a:prstGeom prst="rect">
                      <a:avLst/>
                    </a:prstGeom>
                  </pic:spPr>
                </pic:pic>
              </a:graphicData>
            </a:graphic>
          </wp:inline>
        </w:drawing>
      </w:r>
      <w:r>
        <w:rPr>
          <w:noProof/>
        </w:rPr>
        <w:drawing>
          <wp:inline distT="0" distB="0" distL="0" distR="0" wp14:anchorId="77F7C86B" wp14:editId="77D0A801">
            <wp:extent cx="1188720" cy="896112"/>
            <wp:effectExtent l="0" t="0" r="0" b="0"/>
            <wp:docPr id="22" name="Picture 22" descr="A picture containing text, device, clock radio, control pan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device, clock radio, control panel&#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88720" cy="896112"/>
                    </a:xfrm>
                    <a:prstGeom prst="rect">
                      <a:avLst/>
                    </a:prstGeom>
                  </pic:spPr>
                </pic:pic>
              </a:graphicData>
            </a:graphic>
          </wp:inline>
        </w:drawing>
      </w:r>
    </w:p>
    <w:p w14:paraId="52175FD1" w14:textId="77777777" w:rsidR="00036487" w:rsidRPr="00796352" w:rsidRDefault="00036487" w:rsidP="00036487">
      <w:pPr>
        <w:rPr>
          <w:rFonts w:ascii="Arial" w:hAnsi="Arial" w:cs="Arial"/>
          <w:sz w:val="28"/>
          <w:szCs w:val="28"/>
        </w:rPr>
      </w:pPr>
      <w:r>
        <w:rPr>
          <w:rFonts w:ascii="Arial" w:hAnsi="Arial" w:cs="Arial"/>
          <w:sz w:val="28"/>
          <w:szCs w:val="28"/>
        </w:rPr>
        <w:t xml:space="preserve">          XLD                Bluetooth         Rear Panel        Side Panel            XLD                                                                                      </w:t>
      </w:r>
    </w:p>
    <w:p w14:paraId="65C3C05F" w14:textId="77777777" w:rsidR="00036487" w:rsidRPr="00796352" w:rsidRDefault="00036487" w:rsidP="00036487">
      <w:pPr>
        <w:rPr>
          <w:rFonts w:ascii="Arial" w:hAnsi="Arial" w:cs="Arial"/>
          <w:i/>
          <w:iCs/>
          <w:sz w:val="28"/>
          <w:szCs w:val="28"/>
        </w:rPr>
      </w:pPr>
      <w:r>
        <w:rPr>
          <w:rFonts w:ascii="Arial" w:hAnsi="Arial" w:cs="Arial"/>
          <w:sz w:val="28"/>
          <w:szCs w:val="28"/>
        </w:rPr>
        <w:t xml:space="preserve">   </w:t>
      </w:r>
      <w:r w:rsidRPr="00796352">
        <w:rPr>
          <w:rFonts w:ascii="Arial" w:hAnsi="Arial" w:cs="Arial"/>
          <w:i/>
          <w:iCs/>
          <w:sz w:val="28"/>
          <w:szCs w:val="28"/>
        </w:rPr>
        <w:t xml:space="preserve">Knob Version                                                                                </w:t>
      </w:r>
      <w:r>
        <w:rPr>
          <w:rFonts w:ascii="Arial" w:hAnsi="Arial" w:cs="Arial"/>
          <w:i/>
          <w:iCs/>
          <w:sz w:val="28"/>
          <w:szCs w:val="28"/>
        </w:rPr>
        <w:t xml:space="preserve">   Pushbutton</w:t>
      </w:r>
      <w:r w:rsidRPr="00796352">
        <w:rPr>
          <w:rFonts w:ascii="Arial" w:hAnsi="Arial" w:cs="Arial"/>
          <w:i/>
          <w:iCs/>
          <w:sz w:val="28"/>
          <w:szCs w:val="28"/>
        </w:rPr>
        <w:t xml:space="preserve">                                              </w:t>
      </w:r>
    </w:p>
    <w:p w14:paraId="21B7E87C" w14:textId="77777777" w:rsidR="00036487" w:rsidRDefault="00036487" w:rsidP="00036487">
      <w:pPr>
        <w:rPr>
          <w:rFonts w:ascii="Arial" w:hAnsi="Arial" w:cs="Arial"/>
          <w:sz w:val="20"/>
          <w:szCs w:val="20"/>
        </w:rPr>
      </w:pPr>
    </w:p>
    <w:p w14:paraId="76226513" w14:textId="77777777" w:rsidR="00036487" w:rsidRDefault="00036487" w:rsidP="00036487">
      <w:pPr>
        <w:rPr>
          <w:rFonts w:ascii="Arial" w:hAnsi="Arial" w:cs="Arial"/>
          <w:sz w:val="20"/>
          <w:szCs w:val="20"/>
        </w:rPr>
      </w:pPr>
      <w:r>
        <w:rPr>
          <w:rFonts w:ascii="Arial" w:hAnsi="Arial" w:cs="Arial"/>
          <w:noProof/>
          <w:sz w:val="20"/>
          <w:szCs w:val="20"/>
        </w:rPr>
        <w:drawing>
          <wp:inline distT="0" distB="0" distL="0" distR="0" wp14:anchorId="1ACA2760" wp14:editId="58554ED6">
            <wp:extent cx="1280160" cy="960120"/>
            <wp:effectExtent l="0" t="0" r="0" b="0"/>
            <wp:docPr id="23" name="Picture 23" descr="A picture containing counter,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ounter, ligh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80160" cy="960120"/>
                    </a:xfrm>
                    <a:prstGeom prst="rect">
                      <a:avLst/>
                    </a:prstGeom>
                  </pic:spPr>
                </pic:pic>
              </a:graphicData>
            </a:graphic>
          </wp:inline>
        </w:drawing>
      </w:r>
      <w:r>
        <w:rPr>
          <w:rFonts w:ascii="Arial" w:hAnsi="Arial" w:cs="Arial"/>
          <w:noProof/>
          <w:sz w:val="20"/>
          <w:szCs w:val="20"/>
        </w:rPr>
        <w:drawing>
          <wp:inline distT="0" distB="0" distL="0" distR="0" wp14:anchorId="5BBE5416" wp14:editId="2FACC2DC">
            <wp:extent cx="1280160" cy="960120"/>
            <wp:effectExtent l="0" t="0" r="0" b="0"/>
            <wp:docPr id="24" name="Picture 24" descr="A picture containing text, indoor,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indoor, ligh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80160" cy="960120"/>
                    </a:xfrm>
                    <a:prstGeom prst="rect">
                      <a:avLst/>
                    </a:prstGeom>
                  </pic:spPr>
                </pic:pic>
              </a:graphicData>
            </a:graphic>
          </wp:inline>
        </w:drawing>
      </w:r>
      <w:r>
        <w:rPr>
          <w:rFonts w:ascii="Arial" w:hAnsi="Arial" w:cs="Arial"/>
          <w:noProof/>
          <w:sz w:val="20"/>
          <w:szCs w:val="20"/>
        </w:rPr>
        <w:drawing>
          <wp:inline distT="0" distB="0" distL="0" distR="0" wp14:anchorId="11BC36DC" wp14:editId="7C914D97">
            <wp:extent cx="1280160" cy="960120"/>
            <wp:effectExtent l="0" t="0" r="0" b="0"/>
            <wp:docPr id="25" name="Picture 25" descr="A picture containing indoor, plas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indoor, plastic&#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80160" cy="960120"/>
                    </a:xfrm>
                    <a:prstGeom prst="rect">
                      <a:avLst/>
                    </a:prstGeom>
                  </pic:spPr>
                </pic:pic>
              </a:graphicData>
            </a:graphic>
          </wp:inline>
        </w:drawing>
      </w:r>
      <w:r>
        <w:rPr>
          <w:rFonts w:ascii="Arial" w:hAnsi="Arial" w:cs="Arial"/>
          <w:noProof/>
          <w:sz w:val="20"/>
          <w:szCs w:val="20"/>
        </w:rPr>
        <w:drawing>
          <wp:inline distT="0" distB="0" distL="0" distR="0" wp14:anchorId="6D5A987B" wp14:editId="4798A5FD">
            <wp:extent cx="1280160" cy="960120"/>
            <wp:effectExtent l="0" t="0" r="0" b="0"/>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80160" cy="960120"/>
                    </a:xfrm>
                    <a:prstGeom prst="rect">
                      <a:avLst/>
                    </a:prstGeom>
                  </pic:spPr>
                </pic:pic>
              </a:graphicData>
            </a:graphic>
          </wp:inline>
        </w:drawing>
      </w:r>
      <w:r>
        <w:rPr>
          <w:rFonts w:ascii="Arial" w:hAnsi="Arial" w:cs="Arial"/>
          <w:noProof/>
          <w:sz w:val="20"/>
          <w:szCs w:val="20"/>
        </w:rPr>
        <w:drawing>
          <wp:inline distT="0" distB="0" distL="0" distR="0" wp14:anchorId="4624A5C3" wp14:editId="06F8154A">
            <wp:extent cx="1280160" cy="9601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80160" cy="960120"/>
                    </a:xfrm>
                    <a:prstGeom prst="rect">
                      <a:avLst/>
                    </a:prstGeom>
                  </pic:spPr>
                </pic:pic>
              </a:graphicData>
            </a:graphic>
          </wp:inline>
        </w:drawing>
      </w:r>
    </w:p>
    <w:p w14:paraId="208C8C6E" w14:textId="77777777" w:rsidR="00036487" w:rsidRPr="00796352" w:rsidRDefault="00036487" w:rsidP="00036487">
      <w:pPr>
        <w:rPr>
          <w:rFonts w:ascii="Arial" w:hAnsi="Arial" w:cs="Arial"/>
          <w:sz w:val="28"/>
          <w:szCs w:val="28"/>
        </w:rPr>
      </w:pPr>
      <w:r>
        <w:rPr>
          <w:rFonts w:ascii="Arial" w:hAnsi="Arial" w:cs="Arial"/>
          <w:sz w:val="28"/>
          <w:szCs w:val="28"/>
        </w:rPr>
        <w:t xml:space="preserve">         XLP           (2) Dual Tubes  3 Color Plasma    Rear Panel        Rear Panel                                                                                       </w:t>
      </w:r>
    </w:p>
    <w:p w14:paraId="4AF41B9F" w14:textId="77777777" w:rsidR="00036487" w:rsidRPr="00036487" w:rsidRDefault="00036487" w:rsidP="00036487">
      <w:pPr>
        <w:rPr>
          <w:rFonts w:ascii="Arial" w:hAnsi="Arial" w:cs="Arial"/>
          <w:i/>
          <w:iCs/>
          <w:sz w:val="28"/>
          <w:szCs w:val="28"/>
        </w:rPr>
      </w:pPr>
      <w:r>
        <w:rPr>
          <w:rFonts w:ascii="Arial" w:hAnsi="Arial" w:cs="Arial"/>
          <w:sz w:val="28"/>
          <w:szCs w:val="28"/>
        </w:rPr>
        <w:t xml:space="preserve">                                                                                   </w:t>
      </w:r>
      <w:r w:rsidRPr="00036487">
        <w:rPr>
          <w:rFonts w:ascii="Arial" w:hAnsi="Arial" w:cs="Arial"/>
          <w:i/>
          <w:iCs/>
          <w:sz w:val="28"/>
          <w:szCs w:val="28"/>
        </w:rPr>
        <w:t xml:space="preserve">Standard         </w:t>
      </w:r>
      <w:r>
        <w:rPr>
          <w:rFonts w:ascii="Arial" w:hAnsi="Arial" w:cs="Arial"/>
          <w:i/>
          <w:iCs/>
          <w:sz w:val="28"/>
          <w:szCs w:val="28"/>
        </w:rPr>
        <w:t xml:space="preserve"> IO Version</w:t>
      </w:r>
      <w:r w:rsidRPr="00036487">
        <w:rPr>
          <w:rFonts w:ascii="Arial" w:hAnsi="Arial" w:cs="Arial"/>
          <w:i/>
          <w:iCs/>
          <w:sz w:val="28"/>
          <w:szCs w:val="28"/>
        </w:rPr>
        <w:t xml:space="preserve">                                        </w:t>
      </w:r>
    </w:p>
    <w:p w14:paraId="0B47A395" w14:textId="77777777" w:rsidR="00FD2A31" w:rsidRDefault="00FD2A31" w:rsidP="00236F37">
      <w:pPr>
        <w:rPr>
          <w:rFonts w:ascii="Arial" w:hAnsi="Arial" w:cs="Arial"/>
          <w:sz w:val="20"/>
          <w:szCs w:val="20"/>
        </w:rPr>
      </w:pPr>
    </w:p>
    <w:p w14:paraId="6FC58C68" w14:textId="034AE3FF" w:rsidR="00036487" w:rsidRDefault="00FD2A31" w:rsidP="00236F37">
      <w:pPr>
        <w:rPr>
          <w:rFonts w:ascii="Arial" w:hAnsi="Arial" w:cs="Arial"/>
          <w:sz w:val="20"/>
          <w:szCs w:val="20"/>
        </w:rPr>
      </w:pPr>
      <w:r>
        <w:rPr>
          <w:rFonts w:ascii="Arial" w:hAnsi="Arial" w:cs="Arial"/>
          <w:sz w:val="20"/>
          <w:szCs w:val="20"/>
        </w:rPr>
        <w:t xml:space="preserve">The </w:t>
      </w:r>
      <w:r w:rsidRPr="00FD2A31">
        <w:rPr>
          <w:rFonts w:ascii="Arial" w:hAnsi="Arial" w:cs="Arial"/>
          <w:b/>
          <w:bCs/>
          <w:sz w:val="20"/>
          <w:szCs w:val="20"/>
        </w:rPr>
        <w:t>XLD</w:t>
      </w:r>
      <w:r>
        <w:rPr>
          <w:rFonts w:ascii="Arial" w:hAnsi="Arial" w:cs="Arial"/>
          <w:sz w:val="20"/>
          <w:szCs w:val="20"/>
        </w:rPr>
        <w:t xml:space="preserve"> Model was replaced by the </w:t>
      </w:r>
      <w:r w:rsidRPr="00FD2A31">
        <w:rPr>
          <w:rFonts w:ascii="Arial" w:hAnsi="Arial" w:cs="Arial"/>
          <w:b/>
          <w:bCs/>
          <w:sz w:val="20"/>
          <w:szCs w:val="20"/>
        </w:rPr>
        <w:t>XLP</w:t>
      </w:r>
      <w:r>
        <w:rPr>
          <w:rFonts w:ascii="Arial" w:hAnsi="Arial" w:cs="Arial"/>
          <w:sz w:val="20"/>
          <w:szCs w:val="20"/>
        </w:rPr>
        <w:t xml:space="preserve"> Model on June 1/ 2022</w:t>
      </w:r>
    </w:p>
    <w:p w14:paraId="6B196861" w14:textId="48C63AAA" w:rsidR="00FD2A31" w:rsidRDefault="00FD2A31" w:rsidP="00236F37">
      <w:pPr>
        <w:rPr>
          <w:rFonts w:ascii="Arial" w:hAnsi="Arial" w:cs="Arial"/>
          <w:sz w:val="20"/>
          <w:szCs w:val="20"/>
        </w:rPr>
      </w:pPr>
    </w:p>
    <w:p w14:paraId="77C56C0A" w14:textId="581E1530" w:rsidR="00FD2A31" w:rsidRDefault="00FD2A31" w:rsidP="00236F37">
      <w:pPr>
        <w:rPr>
          <w:rFonts w:ascii="Arial" w:hAnsi="Arial" w:cs="Arial"/>
          <w:sz w:val="20"/>
          <w:szCs w:val="20"/>
        </w:rPr>
      </w:pPr>
      <w:r w:rsidRPr="00FD2A31">
        <w:rPr>
          <w:rFonts w:ascii="Arial" w:hAnsi="Arial" w:cs="Arial"/>
          <w:b/>
          <w:bCs/>
          <w:sz w:val="20"/>
          <w:szCs w:val="20"/>
        </w:rPr>
        <w:t>XLD</w:t>
      </w:r>
      <w:r>
        <w:rPr>
          <w:rFonts w:ascii="Arial" w:hAnsi="Arial" w:cs="Arial"/>
          <w:sz w:val="20"/>
          <w:szCs w:val="20"/>
        </w:rPr>
        <w:t xml:space="preserve"> Highlights: single channel output, will run single Plasma tubes only, comes with External Input &amp; Bluetooth</w:t>
      </w:r>
    </w:p>
    <w:p w14:paraId="0D2B9AAA" w14:textId="77777777" w:rsidR="005F13DA" w:rsidRDefault="005F13DA" w:rsidP="00236F37">
      <w:pPr>
        <w:rPr>
          <w:rFonts w:ascii="Arial" w:hAnsi="Arial" w:cs="Arial"/>
          <w:sz w:val="20"/>
          <w:szCs w:val="20"/>
        </w:rPr>
      </w:pPr>
    </w:p>
    <w:p w14:paraId="7783AF0D" w14:textId="0FB2F814" w:rsidR="00FD2A31" w:rsidRDefault="005F13DA" w:rsidP="00236F37">
      <w:pPr>
        <w:rPr>
          <w:rFonts w:ascii="Arial" w:hAnsi="Arial" w:cs="Arial"/>
          <w:sz w:val="20"/>
          <w:szCs w:val="20"/>
        </w:rPr>
      </w:pPr>
      <w:r w:rsidRPr="005F13DA">
        <w:rPr>
          <w:rFonts w:ascii="Arial" w:hAnsi="Arial" w:cs="Arial"/>
          <w:b/>
          <w:bCs/>
          <w:sz w:val="20"/>
          <w:szCs w:val="20"/>
        </w:rPr>
        <w:t>XLP</w:t>
      </w:r>
      <w:r>
        <w:rPr>
          <w:rFonts w:ascii="Arial" w:hAnsi="Arial" w:cs="Arial"/>
          <w:sz w:val="20"/>
          <w:szCs w:val="20"/>
        </w:rPr>
        <w:t xml:space="preserve"> Highlights: dual channel output, will run (2) Plasma tubes or dual tubes – 4 tubes total, Optional IO Package W/ Ext/ Bluetooth and SO (signal output)  --  used for ‘daisy chain’ operation of multiple units.</w:t>
      </w:r>
    </w:p>
    <w:p w14:paraId="453EBC92" w14:textId="12D50F33" w:rsidR="00FD2A31" w:rsidRDefault="00FD2A31" w:rsidP="00236F37">
      <w:pPr>
        <w:rPr>
          <w:rFonts w:ascii="Arial" w:hAnsi="Arial" w:cs="Arial"/>
          <w:sz w:val="20"/>
          <w:szCs w:val="20"/>
        </w:rPr>
      </w:pPr>
    </w:p>
    <w:p w14:paraId="12B4C90F" w14:textId="3C91FA66" w:rsidR="00FD2A31" w:rsidRDefault="00FD2A31" w:rsidP="00236F37">
      <w:pPr>
        <w:rPr>
          <w:rFonts w:ascii="Arial" w:hAnsi="Arial" w:cs="Arial"/>
          <w:sz w:val="20"/>
          <w:szCs w:val="20"/>
        </w:rPr>
      </w:pPr>
    </w:p>
    <w:p w14:paraId="29FC2AAC" w14:textId="6B7C405C" w:rsidR="00F60741" w:rsidRPr="00C0710D" w:rsidRDefault="001543F4" w:rsidP="00236F37">
      <w:pPr>
        <w:rPr>
          <w:rFonts w:ascii="Arial" w:hAnsi="Arial" w:cs="Arial"/>
          <w:b/>
          <w:bCs/>
          <w:sz w:val="20"/>
          <w:szCs w:val="20"/>
        </w:rPr>
      </w:pPr>
      <w:r w:rsidRPr="00C0710D">
        <w:rPr>
          <w:rFonts w:ascii="Arial" w:hAnsi="Arial" w:cs="Arial"/>
          <w:b/>
          <w:bCs/>
          <w:sz w:val="20"/>
          <w:szCs w:val="20"/>
        </w:rPr>
        <w:t xml:space="preserve">Programs/ </w:t>
      </w:r>
      <w:r w:rsidR="00F60741" w:rsidRPr="00C0710D">
        <w:rPr>
          <w:rFonts w:ascii="Arial" w:hAnsi="Arial" w:cs="Arial"/>
          <w:b/>
          <w:bCs/>
          <w:sz w:val="20"/>
          <w:szCs w:val="20"/>
        </w:rPr>
        <w:t>Frequency</w:t>
      </w:r>
      <w:r w:rsidRPr="00C0710D">
        <w:rPr>
          <w:rFonts w:ascii="Arial" w:hAnsi="Arial" w:cs="Arial"/>
          <w:b/>
          <w:bCs/>
          <w:sz w:val="20"/>
          <w:szCs w:val="20"/>
        </w:rPr>
        <w:t xml:space="preserve"> Control:</w:t>
      </w:r>
    </w:p>
    <w:p w14:paraId="678A9B9B" w14:textId="4C1566F2" w:rsidR="00F9177A" w:rsidRPr="00E01CAE" w:rsidRDefault="00F9177A" w:rsidP="00236F37">
      <w:pPr>
        <w:rPr>
          <w:rFonts w:ascii="Arial" w:hAnsi="Arial" w:cs="Arial"/>
          <w:sz w:val="20"/>
          <w:szCs w:val="20"/>
        </w:rPr>
      </w:pPr>
      <w:r w:rsidRPr="00E01CAE">
        <w:rPr>
          <w:rFonts w:ascii="Arial" w:hAnsi="Arial" w:cs="Arial"/>
          <w:sz w:val="20"/>
          <w:szCs w:val="20"/>
        </w:rPr>
        <w:t>These units feature a built-in 0 &gt; 150 KHz frequency gener</w:t>
      </w:r>
      <w:r w:rsidR="00B647B4" w:rsidRPr="00E01CAE">
        <w:rPr>
          <w:rFonts w:ascii="Arial" w:hAnsi="Arial" w:cs="Arial"/>
          <w:sz w:val="20"/>
          <w:szCs w:val="20"/>
        </w:rPr>
        <w:t>a</w:t>
      </w:r>
      <w:r w:rsidRPr="00E01CAE">
        <w:rPr>
          <w:rFonts w:ascii="Arial" w:hAnsi="Arial" w:cs="Arial"/>
          <w:sz w:val="20"/>
          <w:szCs w:val="20"/>
        </w:rPr>
        <w:t>t</w:t>
      </w:r>
      <w:r w:rsidR="00B647B4" w:rsidRPr="00E01CAE">
        <w:rPr>
          <w:rFonts w:ascii="Arial" w:hAnsi="Arial" w:cs="Arial"/>
          <w:sz w:val="20"/>
          <w:szCs w:val="20"/>
        </w:rPr>
        <w:t>or with adjustable power for on-board frequency control.</w:t>
      </w:r>
    </w:p>
    <w:p w14:paraId="6C1B2B60" w14:textId="5FE3E258" w:rsidR="00B647B4" w:rsidRPr="00E01CAE" w:rsidRDefault="00B2404D" w:rsidP="00236F37">
      <w:pPr>
        <w:rPr>
          <w:rFonts w:ascii="Arial" w:hAnsi="Arial" w:cs="Arial"/>
          <w:sz w:val="20"/>
          <w:szCs w:val="20"/>
        </w:rPr>
      </w:pPr>
      <w:r w:rsidRPr="00E01CAE">
        <w:rPr>
          <w:rFonts w:ascii="Arial" w:hAnsi="Arial" w:cs="Arial"/>
          <w:sz w:val="20"/>
          <w:szCs w:val="20"/>
        </w:rPr>
        <w:lastRenderedPageBreak/>
        <w:t>Currently there are (2) control versions – knob control and pushbutton.</w:t>
      </w:r>
      <w:r w:rsidR="00E314E7">
        <w:rPr>
          <w:rFonts w:ascii="Arial" w:hAnsi="Arial" w:cs="Arial"/>
          <w:sz w:val="20"/>
          <w:szCs w:val="20"/>
        </w:rPr>
        <w:t xml:space="preserve"> The Knob type generator is being phased out in favor of the push-button design. The push-button units are less confusing for some customers</w:t>
      </w:r>
      <w:r w:rsidR="005F13DA">
        <w:rPr>
          <w:rFonts w:ascii="Arial" w:hAnsi="Arial" w:cs="Arial"/>
          <w:sz w:val="20"/>
          <w:szCs w:val="20"/>
        </w:rPr>
        <w:t>,</w:t>
      </w:r>
      <w:r w:rsidR="001333DC">
        <w:rPr>
          <w:rFonts w:ascii="Arial" w:hAnsi="Arial" w:cs="Arial"/>
          <w:sz w:val="20"/>
          <w:szCs w:val="20"/>
        </w:rPr>
        <w:t xml:space="preserve"> but the Knob can change values quickly</w:t>
      </w:r>
      <w:r w:rsidR="00E314E7">
        <w:rPr>
          <w:rFonts w:ascii="Arial" w:hAnsi="Arial" w:cs="Arial"/>
          <w:sz w:val="20"/>
          <w:szCs w:val="20"/>
        </w:rPr>
        <w:t>.</w:t>
      </w:r>
    </w:p>
    <w:p w14:paraId="652A9EB4" w14:textId="7BCB22B4" w:rsidR="00B2404D" w:rsidRDefault="00B2404D" w:rsidP="00236F37">
      <w:pPr>
        <w:rPr>
          <w:rFonts w:ascii="Arial" w:hAnsi="Arial" w:cs="Arial"/>
          <w:sz w:val="20"/>
          <w:szCs w:val="20"/>
        </w:rPr>
      </w:pPr>
    </w:p>
    <w:p w14:paraId="57611A3D" w14:textId="77777777" w:rsidR="001333DC" w:rsidRDefault="001333DC" w:rsidP="008B1020">
      <w:pPr>
        <w:rPr>
          <w:rFonts w:ascii="Arial" w:eastAsia="Times New Roman" w:hAnsi="Arial" w:cs="Arial"/>
          <w:b/>
          <w:bCs/>
          <w:sz w:val="20"/>
          <w:szCs w:val="20"/>
        </w:rPr>
      </w:pPr>
    </w:p>
    <w:p w14:paraId="754A581A" w14:textId="2A8F529D" w:rsidR="008B1020" w:rsidRPr="00E01CAE" w:rsidRDefault="008B1020" w:rsidP="008B1020">
      <w:pPr>
        <w:rPr>
          <w:rFonts w:ascii="Arial" w:eastAsia="Times New Roman" w:hAnsi="Arial" w:cs="Arial"/>
          <w:sz w:val="20"/>
          <w:szCs w:val="20"/>
        </w:rPr>
      </w:pPr>
      <w:r w:rsidRPr="006902E2">
        <w:rPr>
          <w:rFonts w:ascii="Arial" w:eastAsia="Times New Roman" w:hAnsi="Arial" w:cs="Arial"/>
          <w:b/>
          <w:bCs/>
          <w:sz w:val="20"/>
          <w:szCs w:val="20"/>
        </w:rPr>
        <w:t>Start-up:</w:t>
      </w:r>
      <w:r>
        <w:rPr>
          <w:rFonts w:ascii="Arial" w:eastAsia="Times New Roman" w:hAnsi="Arial" w:cs="Arial"/>
          <w:sz w:val="20"/>
          <w:szCs w:val="20"/>
        </w:rPr>
        <w:t xml:space="preserve"> </w:t>
      </w:r>
    </w:p>
    <w:p w14:paraId="73AA992E" w14:textId="77777777" w:rsidR="006E454F" w:rsidRDefault="006E454F" w:rsidP="008B1020">
      <w:pPr>
        <w:rPr>
          <w:rFonts w:ascii="Arial" w:hAnsi="Arial" w:cs="Arial"/>
          <w:b/>
          <w:bCs/>
          <w:i/>
          <w:iCs/>
          <w:sz w:val="20"/>
          <w:szCs w:val="20"/>
        </w:rPr>
      </w:pPr>
    </w:p>
    <w:p w14:paraId="5128AC2B" w14:textId="3B510F58" w:rsidR="006E454F" w:rsidRDefault="006E454F" w:rsidP="008B1020">
      <w:pPr>
        <w:rPr>
          <w:rFonts w:ascii="Arial" w:hAnsi="Arial" w:cs="Arial"/>
          <w:b/>
          <w:bCs/>
          <w:i/>
          <w:iCs/>
          <w:sz w:val="20"/>
          <w:szCs w:val="20"/>
        </w:rPr>
      </w:pPr>
      <w:r>
        <w:rPr>
          <w:rFonts w:ascii="Arial" w:hAnsi="Arial" w:cs="Arial"/>
          <w:b/>
          <w:bCs/>
          <w:i/>
          <w:iCs/>
          <w:sz w:val="20"/>
          <w:szCs w:val="20"/>
        </w:rPr>
        <w:t>&gt;&gt; NEVER USE ANY POWER SUPPLY BUT THE ONE SUPPLIED WITH THE XL</w:t>
      </w:r>
      <w:r w:rsidR="005F13DA">
        <w:rPr>
          <w:rFonts w:ascii="Arial" w:hAnsi="Arial" w:cs="Arial"/>
          <w:b/>
          <w:bCs/>
          <w:i/>
          <w:iCs/>
          <w:sz w:val="20"/>
          <w:szCs w:val="20"/>
        </w:rPr>
        <w:t xml:space="preserve"> unit</w:t>
      </w:r>
      <w:r>
        <w:rPr>
          <w:rFonts w:ascii="Arial" w:hAnsi="Arial" w:cs="Arial"/>
          <w:b/>
          <w:bCs/>
          <w:i/>
          <w:iCs/>
          <w:sz w:val="20"/>
          <w:szCs w:val="20"/>
        </w:rPr>
        <w:t>!</w:t>
      </w:r>
    </w:p>
    <w:p w14:paraId="64A62F16" w14:textId="77777777" w:rsidR="006E454F" w:rsidRDefault="006E454F" w:rsidP="008B1020">
      <w:pPr>
        <w:rPr>
          <w:rFonts w:ascii="Arial" w:hAnsi="Arial" w:cs="Arial"/>
          <w:b/>
          <w:bCs/>
          <w:i/>
          <w:iCs/>
          <w:sz w:val="20"/>
          <w:szCs w:val="20"/>
        </w:rPr>
      </w:pPr>
    </w:p>
    <w:p w14:paraId="4022E48B" w14:textId="6CABF296" w:rsidR="008B1020" w:rsidRPr="00E01CAE" w:rsidRDefault="008B1020" w:rsidP="008B1020">
      <w:pPr>
        <w:rPr>
          <w:rFonts w:ascii="Arial" w:hAnsi="Arial" w:cs="Arial"/>
          <w:sz w:val="20"/>
          <w:szCs w:val="20"/>
        </w:rPr>
      </w:pPr>
      <w:r w:rsidRPr="006F7FC2">
        <w:rPr>
          <w:rFonts w:ascii="Arial" w:hAnsi="Arial" w:cs="Arial"/>
          <w:b/>
          <w:bCs/>
          <w:i/>
          <w:iCs/>
          <w:sz w:val="20"/>
          <w:szCs w:val="20"/>
        </w:rPr>
        <w:t>XL</w:t>
      </w:r>
      <w:r>
        <w:rPr>
          <w:rFonts w:ascii="Arial" w:hAnsi="Arial" w:cs="Arial"/>
          <w:sz w:val="20"/>
          <w:szCs w:val="20"/>
        </w:rPr>
        <w:t xml:space="preserve">’s ship with the setting at 10 Hz &amp; 50% so the Plasma should light immediately. </w:t>
      </w:r>
      <w:r w:rsidRPr="00E01CAE">
        <w:rPr>
          <w:rFonts w:ascii="Arial" w:hAnsi="Arial" w:cs="Arial"/>
          <w:sz w:val="20"/>
          <w:szCs w:val="20"/>
        </w:rPr>
        <w:t xml:space="preserve">Turn the unit on and adjust the frequency with the left side buttons/ [ FREQ ] and for the power adjust the right-side buttons/ [ DUTY ]. For systems using the knob – turn the knob to adjust for DUTY and push the knob in to switch to frequency adjustment. </w:t>
      </w:r>
    </w:p>
    <w:p w14:paraId="15A66F28" w14:textId="77777777" w:rsidR="008B1020" w:rsidRPr="00E01CAE" w:rsidRDefault="008B1020" w:rsidP="008B1020">
      <w:pPr>
        <w:rPr>
          <w:rFonts w:ascii="Arial" w:hAnsi="Arial" w:cs="Arial"/>
          <w:sz w:val="20"/>
          <w:szCs w:val="20"/>
        </w:rPr>
      </w:pPr>
      <w:r w:rsidRPr="00E01CAE">
        <w:rPr>
          <w:rFonts w:ascii="Arial" w:hAnsi="Arial" w:cs="Arial"/>
          <w:sz w:val="20"/>
          <w:szCs w:val="20"/>
        </w:rPr>
        <w:t xml:space="preserve">The DUTY should be between 5 &gt; 65%. NOTE: Visors usually start at </w:t>
      </w:r>
      <w:r>
        <w:rPr>
          <w:rFonts w:ascii="Arial" w:hAnsi="Arial" w:cs="Arial"/>
          <w:sz w:val="20"/>
          <w:szCs w:val="20"/>
        </w:rPr>
        <w:t>5</w:t>
      </w:r>
      <w:r w:rsidRPr="00E01CAE">
        <w:rPr>
          <w:rFonts w:ascii="Arial" w:hAnsi="Arial" w:cs="Arial"/>
          <w:sz w:val="20"/>
          <w:szCs w:val="20"/>
        </w:rPr>
        <w:t>% DUTY.</w:t>
      </w:r>
    </w:p>
    <w:p w14:paraId="2D031006" w14:textId="77777777" w:rsidR="008B1020" w:rsidRDefault="008B1020" w:rsidP="008B1020">
      <w:pPr>
        <w:rPr>
          <w:rFonts w:ascii="Arial" w:eastAsia="Times New Roman" w:hAnsi="Arial" w:cs="Arial"/>
          <w:sz w:val="20"/>
          <w:szCs w:val="20"/>
        </w:rPr>
      </w:pPr>
    </w:p>
    <w:p w14:paraId="698A7C63" w14:textId="77777777" w:rsidR="008B1020" w:rsidRPr="00E01CAE" w:rsidRDefault="008B1020" w:rsidP="008B1020">
      <w:pPr>
        <w:rPr>
          <w:rFonts w:ascii="Arial" w:eastAsia="Times New Roman" w:hAnsi="Arial" w:cs="Arial"/>
          <w:sz w:val="20"/>
          <w:szCs w:val="20"/>
        </w:rPr>
      </w:pPr>
      <w:r w:rsidRPr="00E01CAE">
        <w:rPr>
          <w:rFonts w:ascii="Arial" w:eastAsia="Times New Roman" w:hAnsi="Arial" w:cs="Arial"/>
          <w:sz w:val="20"/>
          <w:szCs w:val="20"/>
        </w:rPr>
        <w:t>Insert the power supply into a live wall socket.</w:t>
      </w:r>
    </w:p>
    <w:p w14:paraId="00D2C360" w14:textId="77777777" w:rsidR="008B1020" w:rsidRPr="00E01CAE" w:rsidRDefault="008B1020" w:rsidP="008B1020">
      <w:pPr>
        <w:rPr>
          <w:rFonts w:ascii="Arial" w:eastAsia="Times New Roman" w:hAnsi="Arial" w:cs="Arial"/>
          <w:sz w:val="20"/>
          <w:szCs w:val="20"/>
        </w:rPr>
      </w:pPr>
    </w:p>
    <w:p w14:paraId="309DF272" w14:textId="77777777" w:rsidR="008B1020" w:rsidRPr="00E01CAE" w:rsidRDefault="008B1020" w:rsidP="008B1020">
      <w:pPr>
        <w:rPr>
          <w:rFonts w:ascii="Arial" w:eastAsia="Times New Roman" w:hAnsi="Arial" w:cs="Arial"/>
          <w:sz w:val="20"/>
          <w:szCs w:val="20"/>
        </w:rPr>
      </w:pPr>
      <w:r>
        <w:rPr>
          <w:rFonts w:ascii="Arial" w:eastAsia="Times New Roman" w:hAnsi="Arial" w:cs="Arial"/>
          <w:sz w:val="20"/>
          <w:szCs w:val="20"/>
        </w:rPr>
        <w:t>P</w:t>
      </w:r>
      <w:r w:rsidRPr="00E01CAE">
        <w:rPr>
          <w:rFonts w:ascii="Arial" w:eastAsia="Times New Roman" w:hAnsi="Arial" w:cs="Arial"/>
          <w:sz w:val="20"/>
          <w:szCs w:val="20"/>
        </w:rPr>
        <w:t>lug the power jack into the unit</w:t>
      </w:r>
      <w:r>
        <w:rPr>
          <w:rFonts w:ascii="Arial" w:eastAsia="Times New Roman" w:hAnsi="Arial" w:cs="Arial"/>
          <w:sz w:val="20"/>
          <w:szCs w:val="20"/>
        </w:rPr>
        <w:t>.</w:t>
      </w:r>
    </w:p>
    <w:p w14:paraId="366ADE93" w14:textId="77777777" w:rsidR="008B1020" w:rsidRPr="00E01CAE" w:rsidRDefault="008B1020" w:rsidP="008B1020">
      <w:pPr>
        <w:rPr>
          <w:rFonts w:ascii="Arial" w:eastAsia="Times New Roman" w:hAnsi="Arial" w:cs="Arial"/>
          <w:sz w:val="20"/>
          <w:szCs w:val="20"/>
        </w:rPr>
      </w:pPr>
    </w:p>
    <w:p w14:paraId="3CE9869B" w14:textId="77777777" w:rsidR="008B1020" w:rsidRPr="00E01CAE" w:rsidRDefault="008B1020" w:rsidP="008B1020">
      <w:pPr>
        <w:rPr>
          <w:rFonts w:ascii="Arial" w:eastAsia="Times New Roman" w:hAnsi="Arial" w:cs="Arial"/>
          <w:sz w:val="20"/>
          <w:szCs w:val="20"/>
        </w:rPr>
      </w:pPr>
      <w:r>
        <w:rPr>
          <w:rFonts w:ascii="Arial" w:eastAsia="Times New Roman" w:hAnsi="Arial" w:cs="Arial"/>
          <w:sz w:val="20"/>
          <w:szCs w:val="20"/>
        </w:rPr>
        <w:t>T</w:t>
      </w:r>
      <w:r w:rsidRPr="00E01CAE">
        <w:rPr>
          <w:rFonts w:ascii="Arial" w:eastAsia="Times New Roman" w:hAnsi="Arial" w:cs="Arial"/>
          <w:sz w:val="20"/>
          <w:szCs w:val="20"/>
        </w:rPr>
        <w:t>urn the unit 'ON' and the dash lights should light up</w:t>
      </w:r>
      <w:r>
        <w:rPr>
          <w:rFonts w:ascii="Arial" w:eastAsia="Times New Roman" w:hAnsi="Arial" w:cs="Arial"/>
          <w:sz w:val="20"/>
          <w:szCs w:val="20"/>
        </w:rPr>
        <w:t>.</w:t>
      </w:r>
    </w:p>
    <w:p w14:paraId="65DDB854" w14:textId="77777777" w:rsidR="008B1020" w:rsidRPr="00E01CAE" w:rsidRDefault="008B1020" w:rsidP="008B1020">
      <w:pPr>
        <w:rPr>
          <w:rFonts w:ascii="Arial" w:eastAsia="Times New Roman" w:hAnsi="Arial" w:cs="Arial"/>
          <w:sz w:val="20"/>
          <w:szCs w:val="20"/>
        </w:rPr>
      </w:pPr>
      <w:r w:rsidRPr="00E01CAE">
        <w:rPr>
          <w:rFonts w:ascii="Arial" w:eastAsia="Times New Roman" w:hAnsi="Arial" w:cs="Arial"/>
          <w:sz w:val="20"/>
          <w:szCs w:val="20"/>
        </w:rPr>
        <w:t>&gt; if not check the jack going into the unit by turning it and making sure it is all the way in - sometimes they are stiff at first.</w:t>
      </w:r>
    </w:p>
    <w:p w14:paraId="05F56E6C" w14:textId="77777777" w:rsidR="008B1020" w:rsidRPr="00E01CAE" w:rsidRDefault="008B1020" w:rsidP="008B1020">
      <w:pPr>
        <w:rPr>
          <w:rFonts w:ascii="Arial" w:eastAsia="Times New Roman" w:hAnsi="Arial" w:cs="Arial"/>
          <w:sz w:val="20"/>
          <w:szCs w:val="20"/>
        </w:rPr>
      </w:pPr>
    </w:p>
    <w:p w14:paraId="3399DB09" w14:textId="77777777" w:rsidR="008B1020" w:rsidRPr="00E01CAE" w:rsidRDefault="008B1020" w:rsidP="008B1020">
      <w:pPr>
        <w:rPr>
          <w:rFonts w:ascii="Arial" w:eastAsia="Times New Roman" w:hAnsi="Arial" w:cs="Arial"/>
          <w:sz w:val="20"/>
          <w:szCs w:val="20"/>
        </w:rPr>
      </w:pPr>
      <w:r>
        <w:rPr>
          <w:rFonts w:ascii="Arial" w:eastAsia="Times New Roman" w:hAnsi="Arial" w:cs="Arial"/>
          <w:sz w:val="20"/>
          <w:szCs w:val="20"/>
        </w:rPr>
        <w:t>T</w:t>
      </w:r>
      <w:r w:rsidRPr="00E01CAE">
        <w:rPr>
          <w:rFonts w:ascii="Arial" w:eastAsia="Times New Roman" w:hAnsi="Arial" w:cs="Arial"/>
          <w:sz w:val="20"/>
          <w:szCs w:val="20"/>
        </w:rPr>
        <w:t>urn the unit 'OFF' and plug (1) Plasma  into the unit</w:t>
      </w:r>
      <w:r>
        <w:rPr>
          <w:rFonts w:ascii="Arial" w:eastAsia="Times New Roman" w:hAnsi="Arial" w:cs="Arial"/>
          <w:sz w:val="20"/>
          <w:szCs w:val="20"/>
        </w:rPr>
        <w:t>.</w:t>
      </w:r>
    </w:p>
    <w:p w14:paraId="3074ABC8" w14:textId="77777777" w:rsidR="008B1020" w:rsidRPr="00E01CAE" w:rsidRDefault="008B1020" w:rsidP="008B1020">
      <w:pPr>
        <w:rPr>
          <w:rFonts w:ascii="Arial" w:eastAsia="Times New Roman" w:hAnsi="Arial" w:cs="Arial"/>
          <w:sz w:val="20"/>
          <w:szCs w:val="20"/>
        </w:rPr>
      </w:pPr>
    </w:p>
    <w:p w14:paraId="06EEE463" w14:textId="3A5A5B70" w:rsidR="008B1020" w:rsidRPr="00E01CAE" w:rsidRDefault="008B1020" w:rsidP="008B1020">
      <w:pPr>
        <w:rPr>
          <w:rFonts w:ascii="Arial" w:eastAsia="Times New Roman" w:hAnsi="Arial" w:cs="Arial"/>
          <w:sz w:val="20"/>
          <w:szCs w:val="20"/>
        </w:rPr>
      </w:pPr>
      <w:r>
        <w:rPr>
          <w:rFonts w:ascii="Arial" w:eastAsia="Times New Roman" w:hAnsi="Arial" w:cs="Arial"/>
          <w:sz w:val="20"/>
          <w:szCs w:val="20"/>
        </w:rPr>
        <w:t>Confirm</w:t>
      </w:r>
      <w:r w:rsidRPr="00E01CAE">
        <w:rPr>
          <w:rFonts w:ascii="Arial" w:eastAsia="Times New Roman" w:hAnsi="Arial" w:cs="Arial"/>
          <w:sz w:val="20"/>
          <w:szCs w:val="20"/>
        </w:rPr>
        <w:t xml:space="preserve"> the far-right toggle switch is to the LEFT position at 'INT'</w:t>
      </w:r>
      <w:r w:rsidR="00D52BE3">
        <w:rPr>
          <w:rFonts w:ascii="Arial" w:eastAsia="Times New Roman" w:hAnsi="Arial" w:cs="Arial"/>
          <w:sz w:val="20"/>
          <w:szCs w:val="20"/>
        </w:rPr>
        <w:t xml:space="preserve">  (XLD &amp; XLP IO units)</w:t>
      </w:r>
    </w:p>
    <w:p w14:paraId="15BC5D72" w14:textId="77777777" w:rsidR="008B1020" w:rsidRPr="00E01CAE" w:rsidRDefault="008B1020" w:rsidP="008B1020">
      <w:pPr>
        <w:rPr>
          <w:rFonts w:ascii="Arial" w:eastAsia="Times New Roman" w:hAnsi="Arial" w:cs="Arial"/>
          <w:sz w:val="20"/>
          <w:szCs w:val="20"/>
        </w:rPr>
      </w:pPr>
    </w:p>
    <w:p w14:paraId="765989B8" w14:textId="77777777" w:rsidR="008B1020" w:rsidRPr="00E01CAE" w:rsidRDefault="008B1020" w:rsidP="008B1020">
      <w:pPr>
        <w:rPr>
          <w:rFonts w:ascii="Arial" w:eastAsia="Times New Roman" w:hAnsi="Arial" w:cs="Arial"/>
          <w:sz w:val="20"/>
          <w:szCs w:val="20"/>
        </w:rPr>
      </w:pPr>
      <w:r>
        <w:rPr>
          <w:rFonts w:ascii="Arial" w:eastAsia="Times New Roman" w:hAnsi="Arial" w:cs="Arial"/>
          <w:sz w:val="20"/>
          <w:szCs w:val="20"/>
        </w:rPr>
        <w:t>T</w:t>
      </w:r>
      <w:r w:rsidRPr="00E01CAE">
        <w:rPr>
          <w:rFonts w:ascii="Arial" w:eastAsia="Times New Roman" w:hAnsi="Arial" w:cs="Arial"/>
          <w:sz w:val="20"/>
          <w:szCs w:val="20"/>
        </w:rPr>
        <w:t>urn the unit back on and if the dash is lit then the plasma will flash at ~ 10 Hz and 50% duty</w:t>
      </w:r>
      <w:r>
        <w:rPr>
          <w:rFonts w:ascii="Arial" w:eastAsia="Times New Roman" w:hAnsi="Arial" w:cs="Arial"/>
          <w:sz w:val="20"/>
          <w:szCs w:val="20"/>
        </w:rPr>
        <w:t>.</w:t>
      </w:r>
    </w:p>
    <w:p w14:paraId="64055798" w14:textId="77777777" w:rsidR="008B1020" w:rsidRDefault="008B1020" w:rsidP="008B1020">
      <w:pPr>
        <w:rPr>
          <w:rFonts w:ascii="Arial" w:eastAsia="Times New Roman" w:hAnsi="Arial" w:cs="Arial"/>
          <w:sz w:val="20"/>
          <w:szCs w:val="20"/>
        </w:rPr>
      </w:pPr>
    </w:p>
    <w:p w14:paraId="3BFE56E2" w14:textId="77777777" w:rsidR="008B1020" w:rsidRPr="00E01CAE" w:rsidRDefault="008B1020" w:rsidP="008B1020">
      <w:pPr>
        <w:rPr>
          <w:rFonts w:ascii="Arial" w:hAnsi="Arial" w:cs="Arial"/>
          <w:sz w:val="20"/>
          <w:szCs w:val="20"/>
        </w:rPr>
      </w:pPr>
      <w:r w:rsidRPr="00E01CAE">
        <w:rPr>
          <w:rFonts w:ascii="Arial" w:hAnsi="Arial" w:cs="Arial"/>
          <w:sz w:val="20"/>
          <w:szCs w:val="20"/>
        </w:rPr>
        <w:t>NOTE: for solar/ battery powered devices you can skip plugging into a power supply if the battery is charged.</w:t>
      </w:r>
      <w:r>
        <w:rPr>
          <w:rFonts w:ascii="Arial" w:hAnsi="Arial" w:cs="Arial"/>
          <w:sz w:val="20"/>
          <w:szCs w:val="20"/>
        </w:rPr>
        <w:t xml:space="preserve"> </w:t>
      </w:r>
      <w:r w:rsidRPr="00E01CAE">
        <w:rPr>
          <w:rFonts w:ascii="Arial" w:hAnsi="Arial" w:cs="Arial"/>
          <w:sz w:val="20"/>
          <w:szCs w:val="20"/>
        </w:rPr>
        <w:t>The solar cells will charge the unit at the same rate you use it, so 4 hrs use needs 4 hrs of direct Sun.</w:t>
      </w:r>
    </w:p>
    <w:p w14:paraId="2757EED3" w14:textId="77777777" w:rsidR="008B1020" w:rsidRPr="00E01CAE" w:rsidRDefault="008B1020" w:rsidP="008B1020">
      <w:pPr>
        <w:rPr>
          <w:rFonts w:ascii="Arial" w:eastAsia="Times New Roman" w:hAnsi="Arial" w:cs="Arial"/>
          <w:sz w:val="20"/>
          <w:szCs w:val="20"/>
        </w:rPr>
      </w:pPr>
    </w:p>
    <w:p w14:paraId="7371DC81" w14:textId="77777777" w:rsidR="008B1020" w:rsidRDefault="008B1020" w:rsidP="008B1020">
      <w:pPr>
        <w:rPr>
          <w:rFonts w:ascii="Arial" w:eastAsia="Times New Roman" w:hAnsi="Arial" w:cs="Arial"/>
          <w:b/>
          <w:bCs/>
          <w:sz w:val="20"/>
          <w:szCs w:val="20"/>
        </w:rPr>
      </w:pPr>
      <w:r>
        <w:rPr>
          <w:rFonts w:ascii="Arial" w:eastAsia="Times New Roman" w:hAnsi="Arial" w:cs="Arial"/>
          <w:b/>
          <w:bCs/>
          <w:sz w:val="20"/>
          <w:szCs w:val="20"/>
        </w:rPr>
        <w:t>INT INPUT:</w:t>
      </w:r>
    </w:p>
    <w:p w14:paraId="7225487B" w14:textId="5EAD6213" w:rsidR="008B1020" w:rsidRDefault="00D52BE3" w:rsidP="008B1020">
      <w:pPr>
        <w:rPr>
          <w:rFonts w:ascii="Arial" w:eastAsia="Times New Roman" w:hAnsi="Arial" w:cs="Arial"/>
          <w:sz w:val="20"/>
          <w:szCs w:val="20"/>
        </w:rPr>
      </w:pPr>
      <w:r>
        <w:rPr>
          <w:rFonts w:ascii="Arial" w:eastAsia="Times New Roman" w:hAnsi="Arial" w:cs="Arial"/>
          <w:sz w:val="20"/>
          <w:szCs w:val="20"/>
        </w:rPr>
        <w:t>All</w:t>
      </w:r>
      <w:r w:rsidR="008B1020">
        <w:rPr>
          <w:rFonts w:ascii="Arial" w:eastAsia="Times New Roman" w:hAnsi="Arial" w:cs="Arial"/>
          <w:sz w:val="20"/>
          <w:szCs w:val="20"/>
        </w:rPr>
        <w:t xml:space="preserve"> XL</w:t>
      </w:r>
      <w:r>
        <w:rPr>
          <w:rFonts w:ascii="Arial" w:eastAsia="Times New Roman" w:hAnsi="Arial" w:cs="Arial"/>
          <w:sz w:val="20"/>
          <w:szCs w:val="20"/>
        </w:rPr>
        <w:t xml:space="preserve"> Systems</w:t>
      </w:r>
      <w:r w:rsidR="008B1020">
        <w:rPr>
          <w:rFonts w:ascii="Arial" w:eastAsia="Times New Roman" w:hAnsi="Arial" w:cs="Arial"/>
          <w:sz w:val="20"/>
          <w:szCs w:val="20"/>
        </w:rPr>
        <w:t xml:space="preserve"> come with a 0 &gt; 150 KHz frequency generator that also has an adjustable DUTY cycle. The DUTY controls the width of the actual pulse so 10 % means that the Pulse is 1/ 10</w:t>
      </w:r>
      <w:r w:rsidR="008B1020" w:rsidRPr="00925415">
        <w:rPr>
          <w:rFonts w:ascii="Arial" w:eastAsia="Times New Roman" w:hAnsi="Arial" w:cs="Arial"/>
          <w:sz w:val="20"/>
          <w:szCs w:val="20"/>
          <w:vertAlign w:val="superscript"/>
        </w:rPr>
        <w:t>th</w:t>
      </w:r>
      <w:r w:rsidR="008B1020">
        <w:rPr>
          <w:rFonts w:ascii="Arial" w:eastAsia="Times New Roman" w:hAnsi="Arial" w:cs="Arial"/>
          <w:sz w:val="20"/>
          <w:szCs w:val="20"/>
        </w:rPr>
        <w:t xml:space="preserve"> each frequency cycle. A 50 % DUTY means that you get a pulse that is ½ of the frequency cycle. This is also known as PWM/ Pulse Width Modulation and is used</w:t>
      </w:r>
      <w:r w:rsidR="00FE775D">
        <w:rPr>
          <w:rFonts w:ascii="Arial" w:eastAsia="Times New Roman" w:hAnsi="Arial" w:cs="Arial"/>
          <w:sz w:val="20"/>
          <w:szCs w:val="20"/>
        </w:rPr>
        <w:t xml:space="preserve"> in</w:t>
      </w:r>
      <w:r w:rsidR="008B1020">
        <w:rPr>
          <w:rFonts w:ascii="Arial" w:eastAsia="Times New Roman" w:hAnsi="Arial" w:cs="Arial"/>
          <w:sz w:val="20"/>
          <w:szCs w:val="20"/>
        </w:rPr>
        <w:t xml:space="preserve"> most motor controllers and countless other applications as a simple method to adjust the power output at different frequencies.</w:t>
      </w:r>
    </w:p>
    <w:p w14:paraId="1B5A8E32" w14:textId="77777777" w:rsidR="008B1020" w:rsidRDefault="008B1020" w:rsidP="008B1020">
      <w:pPr>
        <w:rPr>
          <w:rFonts w:ascii="Arial" w:eastAsia="Times New Roman" w:hAnsi="Arial" w:cs="Arial"/>
          <w:sz w:val="20"/>
          <w:szCs w:val="20"/>
        </w:rPr>
      </w:pPr>
    </w:p>
    <w:p w14:paraId="7C0DE336" w14:textId="3EEF3A8C" w:rsidR="008B1020" w:rsidRPr="00925415" w:rsidRDefault="008B1020" w:rsidP="008B1020">
      <w:pPr>
        <w:rPr>
          <w:rFonts w:ascii="Arial" w:eastAsia="Times New Roman" w:hAnsi="Arial" w:cs="Arial"/>
          <w:sz w:val="20"/>
          <w:szCs w:val="20"/>
        </w:rPr>
      </w:pPr>
      <w:r w:rsidRPr="003057EF">
        <w:rPr>
          <w:rFonts w:ascii="Arial" w:eastAsia="Times New Roman" w:hAnsi="Arial" w:cs="Arial"/>
          <w:b/>
          <w:bCs/>
          <w:sz w:val="20"/>
          <w:szCs w:val="20"/>
        </w:rPr>
        <w:t>NOTE:</w:t>
      </w:r>
      <w:r>
        <w:rPr>
          <w:rFonts w:ascii="Arial" w:eastAsia="Times New Roman" w:hAnsi="Arial" w:cs="Arial"/>
          <w:sz w:val="20"/>
          <w:szCs w:val="20"/>
        </w:rPr>
        <w:t xml:space="preserve"> For specific high frequencies we recommend use of an EXT frequency generator to fully drive the Plasma.</w:t>
      </w:r>
      <w:r w:rsidR="00D52BE3">
        <w:rPr>
          <w:rFonts w:ascii="Arial" w:eastAsia="Times New Roman" w:hAnsi="Arial" w:cs="Arial"/>
          <w:sz w:val="20"/>
          <w:szCs w:val="20"/>
        </w:rPr>
        <w:t xml:space="preserve"> At frequencies of ~ 200 KHz and above – the DUTY should be raised up to 97% to compensate for Plasma roll-off at the higher frequencies.</w:t>
      </w:r>
    </w:p>
    <w:p w14:paraId="159E988E" w14:textId="77777777" w:rsidR="008B1020" w:rsidRDefault="008B1020" w:rsidP="008B1020">
      <w:pPr>
        <w:rPr>
          <w:rFonts w:ascii="Arial" w:eastAsia="Times New Roman" w:hAnsi="Arial" w:cs="Arial"/>
          <w:b/>
          <w:bCs/>
          <w:sz w:val="20"/>
          <w:szCs w:val="20"/>
        </w:rPr>
      </w:pPr>
    </w:p>
    <w:p w14:paraId="004F4C2B" w14:textId="77777777" w:rsidR="008B1020" w:rsidRPr="004619B9" w:rsidRDefault="008B1020" w:rsidP="008B1020">
      <w:pPr>
        <w:rPr>
          <w:rFonts w:ascii="Arial" w:eastAsia="Times New Roman" w:hAnsi="Arial" w:cs="Arial"/>
          <w:b/>
          <w:bCs/>
          <w:sz w:val="20"/>
          <w:szCs w:val="20"/>
        </w:rPr>
      </w:pPr>
      <w:r w:rsidRPr="004619B9">
        <w:rPr>
          <w:rFonts w:ascii="Arial" w:eastAsia="Times New Roman" w:hAnsi="Arial" w:cs="Arial"/>
          <w:b/>
          <w:bCs/>
          <w:sz w:val="20"/>
          <w:szCs w:val="20"/>
        </w:rPr>
        <w:t>EXT INPUT:</w:t>
      </w:r>
    </w:p>
    <w:p w14:paraId="52F9F8F7" w14:textId="77777777" w:rsidR="00D52BE3" w:rsidRPr="00EE5E53" w:rsidRDefault="00D52BE3" w:rsidP="00D52BE3">
      <w:pPr>
        <w:rPr>
          <w:rFonts w:ascii="Arial" w:hAnsi="Arial" w:cs="Arial"/>
          <w:b/>
          <w:bCs/>
          <w:sz w:val="20"/>
          <w:szCs w:val="20"/>
          <w:u w:val="single"/>
        </w:rPr>
      </w:pPr>
      <w:r w:rsidRPr="00EE5E53">
        <w:rPr>
          <w:rFonts w:ascii="Arial" w:hAnsi="Arial" w:cs="Arial"/>
          <w:b/>
          <w:bCs/>
          <w:sz w:val="20"/>
          <w:szCs w:val="20"/>
          <w:u w:val="single"/>
        </w:rPr>
        <w:t>&gt; Important! Make sure you are sending a sawtooth/ square wave signal – the units will Not trigger on sine wave.</w:t>
      </w:r>
    </w:p>
    <w:p w14:paraId="58B92CD6" w14:textId="77777777" w:rsidR="00D52BE3" w:rsidRDefault="00D52BE3" w:rsidP="008B1020">
      <w:pPr>
        <w:rPr>
          <w:rFonts w:ascii="Arial" w:hAnsi="Arial" w:cs="Arial"/>
          <w:sz w:val="20"/>
          <w:szCs w:val="20"/>
        </w:rPr>
      </w:pPr>
    </w:p>
    <w:p w14:paraId="7D29B328" w14:textId="793A9D80" w:rsidR="008B1020" w:rsidRPr="00E01CAE" w:rsidRDefault="008B1020" w:rsidP="008B1020">
      <w:pPr>
        <w:rPr>
          <w:rFonts w:ascii="Arial" w:hAnsi="Arial" w:cs="Arial"/>
          <w:sz w:val="20"/>
          <w:szCs w:val="20"/>
        </w:rPr>
      </w:pPr>
      <w:r>
        <w:rPr>
          <w:rFonts w:ascii="Arial" w:hAnsi="Arial" w:cs="Arial"/>
          <w:sz w:val="20"/>
          <w:szCs w:val="20"/>
        </w:rPr>
        <w:t xml:space="preserve">When using the </w:t>
      </w:r>
      <w:r w:rsidRPr="00D54B23">
        <w:rPr>
          <w:rFonts w:ascii="Arial" w:hAnsi="Arial" w:cs="Arial"/>
          <w:b/>
          <w:bCs/>
          <w:sz w:val="20"/>
          <w:szCs w:val="20"/>
        </w:rPr>
        <w:t>EXT</w:t>
      </w:r>
      <w:r>
        <w:rPr>
          <w:rFonts w:ascii="Arial" w:hAnsi="Arial" w:cs="Arial"/>
          <w:b/>
          <w:bCs/>
          <w:sz w:val="20"/>
          <w:szCs w:val="20"/>
        </w:rPr>
        <w:t xml:space="preserve"> </w:t>
      </w:r>
      <w:r w:rsidRPr="00D54B23">
        <w:rPr>
          <w:rFonts w:ascii="Arial" w:hAnsi="Arial" w:cs="Arial"/>
          <w:sz w:val="20"/>
          <w:szCs w:val="20"/>
        </w:rPr>
        <w:t>in</w:t>
      </w:r>
      <w:r>
        <w:rPr>
          <w:rFonts w:ascii="Arial" w:hAnsi="Arial" w:cs="Arial"/>
          <w:sz w:val="20"/>
          <w:szCs w:val="20"/>
        </w:rPr>
        <w:t>p</w:t>
      </w:r>
      <w:r w:rsidRPr="00D54B23">
        <w:rPr>
          <w:rFonts w:ascii="Arial" w:hAnsi="Arial" w:cs="Arial"/>
          <w:sz w:val="20"/>
          <w:szCs w:val="20"/>
        </w:rPr>
        <w:t>ut</w:t>
      </w:r>
      <w:r>
        <w:rPr>
          <w:rFonts w:ascii="Arial" w:hAnsi="Arial" w:cs="Arial"/>
          <w:sz w:val="20"/>
          <w:szCs w:val="20"/>
        </w:rPr>
        <w:t xml:space="preserve"> – you can control the Plasma intensity thru the volume control on the computer/ cell phone or the signal strength of a frequency generator. Plasma may appear dimmer then when used with the internal FQ generator, adjusting the loudness control can correct this.</w:t>
      </w:r>
    </w:p>
    <w:p w14:paraId="43CB05CF" w14:textId="0CF3ECBB" w:rsidR="008B1020" w:rsidRDefault="008B1020" w:rsidP="008B1020">
      <w:pPr>
        <w:rPr>
          <w:rFonts w:ascii="Arial" w:hAnsi="Arial" w:cs="Arial"/>
          <w:sz w:val="20"/>
          <w:szCs w:val="20"/>
        </w:rPr>
      </w:pPr>
    </w:p>
    <w:p w14:paraId="7271DADA" w14:textId="77777777" w:rsidR="00FE775D" w:rsidRPr="00C0710D" w:rsidRDefault="00FE775D" w:rsidP="00FE775D">
      <w:pPr>
        <w:rPr>
          <w:rFonts w:ascii="Arial" w:hAnsi="Arial" w:cs="Arial"/>
          <w:b/>
          <w:bCs/>
          <w:sz w:val="20"/>
          <w:szCs w:val="20"/>
        </w:rPr>
      </w:pPr>
      <w:r w:rsidRPr="00C0710D">
        <w:rPr>
          <w:rFonts w:ascii="Arial" w:hAnsi="Arial" w:cs="Arial"/>
          <w:b/>
          <w:bCs/>
          <w:sz w:val="20"/>
          <w:szCs w:val="20"/>
        </w:rPr>
        <w:t>EXT Input: ^ 300 KHZ Plasma!</w:t>
      </w:r>
    </w:p>
    <w:p w14:paraId="14E5CEDD" w14:textId="77777777" w:rsidR="00FE775D" w:rsidRPr="00E01CAE" w:rsidRDefault="00FE775D" w:rsidP="00FE775D">
      <w:pPr>
        <w:rPr>
          <w:rFonts w:ascii="Arial" w:hAnsi="Arial" w:cs="Arial"/>
          <w:sz w:val="20"/>
          <w:szCs w:val="20"/>
        </w:rPr>
      </w:pPr>
      <w:r w:rsidRPr="00E01CAE">
        <w:rPr>
          <w:rFonts w:ascii="Arial" w:hAnsi="Arial" w:cs="Arial"/>
          <w:sz w:val="20"/>
          <w:szCs w:val="20"/>
        </w:rPr>
        <w:t>For commercial or custom programs of frequency ( meditation &amp; Rife ), the EXT input jack ( subminiature stereo jack ) is an amplified external input designed for low level inputs from Bluetooth, desk computers, frequency generators &amp; other</w:t>
      </w:r>
      <w:r>
        <w:rPr>
          <w:rFonts w:ascii="Arial" w:hAnsi="Arial" w:cs="Arial"/>
          <w:sz w:val="20"/>
          <w:szCs w:val="20"/>
        </w:rPr>
        <w:t>s.</w:t>
      </w:r>
      <w:r w:rsidRPr="00E01CAE">
        <w:rPr>
          <w:rFonts w:ascii="Arial" w:hAnsi="Arial" w:cs="Arial"/>
          <w:sz w:val="20"/>
          <w:szCs w:val="20"/>
        </w:rPr>
        <w:t xml:space="preserve"> </w:t>
      </w:r>
    </w:p>
    <w:p w14:paraId="4F3DBCE4" w14:textId="77777777" w:rsidR="00FE775D" w:rsidRDefault="00FE775D" w:rsidP="00FE775D">
      <w:pPr>
        <w:rPr>
          <w:rFonts w:ascii="Arial" w:hAnsi="Arial" w:cs="Arial"/>
          <w:sz w:val="20"/>
          <w:szCs w:val="20"/>
        </w:rPr>
      </w:pPr>
    </w:p>
    <w:p w14:paraId="0E84510C" w14:textId="77777777" w:rsidR="00FE775D" w:rsidRDefault="00FE775D" w:rsidP="00FE775D">
      <w:pPr>
        <w:rPr>
          <w:rFonts w:ascii="Arial" w:hAnsi="Arial" w:cs="Arial"/>
          <w:sz w:val="20"/>
          <w:szCs w:val="20"/>
        </w:rPr>
      </w:pPr>
      <w:r>
        <w:rPr>
          <w:rFonts w:ascii="Arial" w:hAnsi="Arial" w:cs="Arial"/>
          <w:sz w:val="20"/>
          <w:szCs w:val="20"/>
        </w:rPr>
        <w:t xml:space="preserve">&gt; </w:t>
      </w:r>
      <w:r w:rsidRPr="00E01CAE">
        <w:rPr>
          <w:rFonts w:ascii="Arial" w:hAnsi="Arial" w:cs="Arial"/>
          <w:sz w:val="20"/>
          <w:szCs w:val="20"/>
        </w:rPr>
        <w:t xml:space="preserve">All </w:t>
      </w:r>
      <w:r w:rsidRPr="00C0710D">
        <w:rPr>
          <w:rFonts w:ascii="Arial" w:hAnsi="Arial" w:cs="Arial"/>
          <w:b/>
          <w:bCs/>
          <w:i/>
          <w:iCs/>
          <w:sz w:val="20"/>
          <w:szCs w:val="20"/>
        </w:rPr>
        <w:t>XLD</w:t>
      </w:r>
      <w:r w:rsidRPr="00E01CAE">
        <w:rPr>
          <w:rFonts w:ascii="Arial" w:hAnsi="Arial" w:cs="Arial"/>
          <w:sz w:val="20"/>
          <w:szCs w:val="20"/>
        </w:rPr>
        <w:t xml:space="preserve"> units come with matched Bluetooth receivers so outside software can be used.</w:t>
      </w:r>
    </w:p>
    <w:p w14:paraId="0525E126" w14:textId="77777777" w:rsidR="00FE775D" w:rsidRDefault="00FE775D" w:rsidP="00FE775D">
      <w:pPr>
        <w:rPr>
          <w:rFonts w:ascii="Arial" w:hAnsi="Arial" w:cs="Arial"/>
          <w:sz w:val="20"/>
          <w:szCs w:val="20"/>
        </w:rPr>
      </w:pPr>
    </w:p>
    <w:p w14:paraId="193B3397" w14:textId="77777777" w:rsidR="00FE775D" w:rsidRDefault="00FE775D" w:rsidP="00FE775D">
      <w:pPr>
        <w:rPr>
          <w:rFonts w:ascii="Arial" w:hAnsi="Arial" w:cs="Arial"/>
          <w:sz w:val="20"/>
          <w:szCs w:val="20"/>
        </w:rPr>
      </w:pPr>
      <w:r>
        <w:rPr>
          <w:rFonts w:ascii="Arial" w:hAnsi="Arial" w:cs="Arial"/>
          <w:sz w:val="20"/>
          <w:szCs w:val="20"/>
        </w:rPr>
        <w:t>&gt; When using an External FQ generator or software – always check the different wave forms for best power level. Different software, free FQ generators and some lab FQ units will deliver different signal strength into the XLD and that affects Plasma strength.</w:t>
      </w:r>
    </w:p>
    <w:p w14:paraId="0F36F7F5" w14:textId="77777777" w:rsidR="00FE775D" w:rsidRDefault="00FE775D" w:rsidP="00FE775D">
      <w:pPr>
        <w:rPr>
          <w:rFonts w:ascii="Arial" w:hAnsi="Arial" w:cs="Arial"/>
          <w:sz w:val="20"/>
          <w:szCs w:val="20"/>
        </w:rPr>
      </w:pPr>
    </w:p>
    <w:p w14:paraId="4AD32C26" w14:textId="12833E8D" w:rsidR="00FE775D" w:rsidRPr="00FE775D" w:rsidRDefault="00FE775D" w:rsidP="00FE775D">
      <w:pPr>
        <w:pStyle w:val="ListParagraph"/>
        <w:numPr>
          <w:ilvl w:val="0"/>
          <w:numId w:val="25"/>
        </w:numPr>
        <w:rPr>
          <w:rFonts w:ascii="Arial" w:hAnsi="Arial" w:cs="Arial"/>
          <w:sz w:val="20"/>
          <w:szCs w:val="20"/>
        </w:rPr>
      </w:pPr>
      <w:r w:rsidRPr="00FE775D">
        <w:rPr>
          <w:rFonts w:ascii="Arial" w:hAnsi="Arial" w:cs="Arial"/>
          <w:sz w:val="20"/>
          <w:szCs w:val="20"/>
        </w:rPr>
        <w:t xml:space="preserve">Remember your volume levels across all of your devices involved will affect signal strength. </w:t>
      </w:r>
    </w:p>
    <w:p w14:paraId="225185D9" w14:textId="77777777" w:rsidR="00FE775D" w:rsidRPr="00E01CAE" w:rsidRDefault="00FE775D" w:rsidP="00FE775D">
      <w:pPr>
        <w:rPr>
          <w:rFonts w:ascii="Arial" w:hAnsi="Arial" w:cs="Arial"/>
          <w:sz w:val="20"/>
          <w:szCs w:val="20"/>
        </w:rPr>
      </w:pPr>
    </w:p>
    <w:p w14:paraId="306A301E" w14:textId="77777777" w:rsidR="00EE5E53" w:rsidRPr="00EE5E53" w:rsidRDefault="00EE5E53" w:rsidP="00EE5E53">
      <w:pPr>
        <w:rPr>
          <w:rFonts w:ascii="Arial" w:hAnsi="Arial" w:cs="Arial"/>
          <w:b/>
          <w:bCs/>
          <w:sz w:val="20"/>
          <w:szCs w:val="20"/>
          <w:u w:val="single"/>
        </w:rPr>
      </w:pPr>
      <w:r w:rsidRPr="00EE5E53">
        <w:rPr>
          <w:rFonts w:ascii="Arial" w:hAnsi="Arial" w:cs="Arial"/>
          <w:b/>
          <w:bCs/>
          <w:sz w:val="20"/>
          <w:szCs w:val="20"/>
          <w:u w:val="single"/>
        </w:rPr>
        <w:t>&gt; Important! Make sure you are sending a sawtooth/ square wave signal – the units will Not trigger on sine wave.</w:t>
      </w:r>
    </w:p>
    <w:p w14:paraId="74C4C669" w14:textId="77777777" w:rsidR="00EE5E53" w:rsidRDefault="00EE5E53" w:rsidP="00EE5E53">
      <w:pPr>
        <w:rPr>
          <w:rFonts w:ascii="Arial" w:hAnsi="Arial" w:cs="Arial"/>
          <w:sz w:val="20"/>
          <w:szCs w:val="20"/>
        </w:rPr>
      </w:pPr>
    </w:p>
    <w:p w14:paraId="3BFCB057" w14:textId="00A513F5" w:rsidR="00EE5E53" w:rsidRDefault="00EE5E53" w:rsidP="00EE5E53">
      <w:pPr>
        <w:rPr>
          <w:rFonts w:ascii="Arial" w:hAnsi="Arial" w:cs="Arial"/>
          <w:sz w:val="20"/>
          <w:szCs w:val="20"/>
        </w:rPr>
      </w:pPr>
      <w:r>
        <w:rPr>
          <w:rFonts w:ascii="Arial" w:hAnsi="Arial" w:cs="Arial"/>
          <w:sz w:val="20"/>
          <w:szCs w:val="20"/>
        </w:rPr>
        <w:t xml:space="preserve">NOTE: </w:t>
      </w:r>
      <w:r w:rsidR="00D52BE3">
        <w:rPr>
          <w:rFonts w:ascii="Arial" w:hAnsi="Arial" w:cs="Arial"/>
          <w:sz w:val="20"/>
          <w:szCs w:val="20"/>
        </w:rPr>
        <w:t xml:space="preserve">when using the External input, </w:t>
      </w:r>
      <w:r>
        <w:rPr>
          <w:rFonts w:ascii="Arial" w:hAnsi="Arial" w:cs="Arial"/>
          <w:sz w:val="20"/>
          <w:szCs w:val="20"/>
        </w:rPr>
        <w:t>the frequency/ DUTY controls have no effect on EXT signals</w:t>
      </w:r>
    </w:p>
    <w:p w14:paraId="6805DFBB" w14:textId="77777777" w:rsidR="00EE5E53" w:rsidRDefault="00EE5E53" w:rsidP="00EE5E53">
      <w:pPr>
        <w:rPr>
          <w:rFonts w:ascii="Arial" w:hAnsi="Arial" w:cs="Arial"/>
          <w:sz w:val="20"/>
          <w:szCs w:val="20"/>
        </w:rPr>
      </w:pPr>
      <w:r>
        <w:rPr>
          <w:rFonts w:ascii="Arial" w:hAnsi="Arial" w:cs="Arial"/>
          <w:sz w:val="20"/>
          <w:szCs w:val="20"/>
        </w:rPr>
        <w:t>Make sure you have the volume on the transmit unit turned to MAX so the Plasma will be at its brightest.</w:t>
      </w:r>
    </w:p>
    <w:p w14:paraId="4464F8E0" w14:textId="77777777" w:rsidR="00EE5E53" w:rsidRDefault="00EE5E53" w:rsidP="00EE5E53">
      <w:pPr>
        <w:rPr>
          <w:rFonts w:ascii="Arial" w:hAnsi="Arial" w:cs="Arial"/>
          <w:sz w:val="20"/>
          <w:szCs w:val="20"/>
        </w:rPr>
      </w:pPr>
    </w:p>
    <w:p w14:paraId="70AC9173" w14:textId="77777777" w:rsidR="00EE5E53" w:rsidRDefault="00EE5E53" w:rsidP="00EE5E53">
      <w:pPr>
        <w:rPr>
          <w:rFonts w:ascii="Arial" w:hAnsi="Arial" w:cs="Arial"/>
          <w:sz w:val="20"/>
          <w:szCs w:val="20"/>
        </w:rPr>
      </w:pPr>
      <w:r>
        <w:rPr>
          <w:rFonts w:ascii="Arial" w:hAnsi="Arial" w:cs="Arial"/>
          <w:sz w:val="20"/>
          <w:szCs w:val="20"/>
        </w:rPr>
        <w:t>As you get farther away from the transmitter, the signal will get weaker, and the Plasma will get weaker, so you will want to stay close to the transmitter.</w:t>
      </w:r>
    </w:p>
    <w:p w14:paraId="15FD45C4" w14:textId="77777777" w:rsidR="00EE5E53" w:rsidRDefault="00EE5E53" w:rsidP="008B1020">
      <w:pPr>
        <w:rPr>
          <w:rFonts w:ascii="Arial" w:hAnsi="Arial" w:cs="Arial"/>
          <w:sz w:val="20"/>
          <w:szCs w:val="20"/>
        </w:rPr>
      </w:pPr>
    </w:p>
    <w:p w14:paraId="59216D7B" w14:textId="77777777" w:rsidR="00FE775D" w:rsidRPr="00E01CAE" w:rsidRDefault="00FE775D" w:rsidP="008B1020">
      <w:pPr>
        <w:rPr>
          <w:rFonts w:ascii="Arial" w:hAnsi="Arial" w:cs="Arial"/>
          <w:sz w:val="20"/>
          <w:szCs w:val="20"/>
        </w:rPr>
      </w:pPr>
    </w:p>
    <w:p w14:paraId="5EAABD39" w14:textId="77777777" w:rsidR="008B1020" w:rsidRDefault="008B1020" w:rsidP="008B1020">
      <w:pPr>
        <w:rPr>
          <w:rFonts w:ascii="Arial" w:hAnsi="Arial" w:cs="Arial"/>
          <w:b/>
          <w:bCs/>
          <w:sz w:val="20"/>
          <w:szCs w:val="20"/>
        </w:rPr>
      </w:pPr>
      <w:r w:rsidRPr="00785DBE">
        <w:rPr>
          <w:rFonts w:ascii="Arial" w:hAnsi="Arial" w:cs="Arial"/>
          <w:b/>
          <w:bCs/>
          <w:sz w:val="20"/>
          <w:szCs w:val="20"/>
        </w:rPr>
        <w:t>External Audio:</w:t>
      </w:r>
    </w:p>
    <w:p w14:paraId="572A2A8B" w14:textId="77777777" w:rsidR="008B1020" w:rsidRPr="00785DBE" w:rsidRDefault="008B1020" w:rsidP="008B1020">
      <w:pPr>
        <w:rPr>
          <w:rFonts w:ascii="Arial" w:hAnsi="Arial" w:cs="Arial"/>
          <w:sz w:val="20"/>
          <w:szCs w:val="20"/>
        </w:rPr>
      </w:pPr>
      <w:r w:rsidRPr="00785DBE">
        <w:rPr>
          <w:rFonts w:ascii="Arial" w:hAnsi="Arial" w:cs="Arial"/>
          <w:sz w:val="20"/>
          <w:szCs w:val="20"/>
        </w:rPr>
        <w:t xml:space="preserve">To hear </w:t>
      </w:r>
      <w:r>
        <w:rPr>
          <w:rFonts w:ascii="Arial" w:hAnsi="Arial" w:cs="Arial"/>
          <w:sz w:val="20"/>
          <w:szCs w:val="20"/>
        </w:rPr>
        <w:t>audio of any program you are running simply run the Bluetooth signal to a second audio receiver – most BT units have dual channels.</w:t>
      </w:r>
    </w:p>
    <w:p w14:paraId="07AEF37C" w14:textId="77777777" w:rsidR="008B1020" w:rsidRDefault="008B1020" w:rsidP="008B1020">
      <w:pPr>
        <w:rPr>
          <w:rFonts w:ascii="Arial" w:eastAsia="Times New Roman" w:hAnsi="Arial" w:cs="Arial"/>
          <w:sz w:val="20"/>
          <w:szCs w:val="20"/>
        </w:rPr>
      </w:pPr>
      <w:r>
        <w:rPr>
          <w:rFonts w:ascii="Arial" w:eastAsia="Times New Roman" w:hAnsi="Arial" w:cs="Arial"/>
          <w:sz w:val="20"/>
          <w:szCs w:val="20"/>
        </w:rPr>
        <w:t>S</w:t>
      </w:r>
      <w:r w:rsidRPr="00E01CAE">
        <w:rPr>
          <w:rFonts w:ascii="Arial" w:eastAsia="Times New Roman" w:hAnsi="Arial" w:cs="Arial"/>
          <w:sz w:val="20"/>
          <w:szCs w:val="20"/>
        </w:rPr>
        <w:t xml:space="preserve">witch the toggle over to the </w:t>
      </w:r>
      <w:r w:rsidRPr="001A6BA2">
        <w:rPr>
          <w:rFonts w:ascii="Arial" w:eastAsia="Times New Roman" w:hAnsi="Arial" w:cs="Arial"/>
          <w:b/>
          <w:bCs/>
          <w:sz w:val="20"/>
          <w:szCs w:val="20"/>
        </w:rPr>
        <w:t>EXT</w:t>
      </w:r>
      <w:r w:rsidRPr="00E01CAE">
        <w:rPr>
          <w:rFonts w:ascii="Arial" w:eastAsia="Times New Roman" w:hAnsi="Arial" w:cs="Arial"/>
          <w:sz w:val="20"/>
          <w:szCs w:val="20"/>
        </w:rPr>
        <w:t xml:space="preserve"> position</w:t>
      </w:r>
      <w:r>
        <w:rPr>
          <w:rFonts w:ascii="Arial" w:eastAsia="Times New Roman" w:hAnsi="Arial" w:cs="Arial"/>
          <w:sz w:val="20"/>
          <w:szCs w:val="20"/>
        </w:rPr>
        <w:t>. The EXT input  has a pre-amplifier circuit so if you are using an external frequency generator, keep your input signal ~ 3-5 volts. If you overdrive the input, you WILL get a distorted output from the XLD.</w:t>
      </w:r>
    </w:p>
    <w:p w14:paraId="5DBF9F7B" w14:textId="77777777" w:rsidR="008B1020" w:rsidRDefault="008B1020" w:rsidP="008B1020">
      <w:pPr>
        <w:rPr>
          <w:rFonts w:ascii="Arial" w:eastAsia="Times New Roman" w:hAnsi="Arial" w:cs="Arial"/>
          <w:sz w:val="20"/>
          <w:szCs w:val="20"/>
        </w:rPr>
      </w:pPr>
    </w:p>
    <w:p w14:paraId="1B561DCF" w14:textId="225FD1D2" w:rsidR="008B1020" w:rsidRPr="00E01CAE" w:rsidRDefault="008B1020" w:rsidP="008B1020">
      <w:pPr>
        <w:rPr>
          <w:rFonts w:ascii="Arial" w:eastAsia="Times New Roman" w:hAnsi="Arial" w:cs="Arial"/>
          <w:sz w:val="20"/>
          <w:szCs w:val="20"/>
        </w:rPr>
      </w:pPr>
      <w:r w:rsidRPr="00E01CAE">
        <w:rPr>
          <w:rFonts w:ascii="Arial" w:eastAsia="Times New Roman" w:hAnsi="Arial" w:cs="Arial"/>
          <w:sz w:val="20"/>
          <w:szCs w:val="20"/>
        </w:rPr>
        <w:t xml:space="preserve">&gt; a frequent problem with just plugging an </w:t>
      </w:r>
      <w:r w:rsidRPr="001A6BA2">
        <w:rPr>
          <w:rFonts w:ascii="Arial" w:eastAsia="Times New Roman" w:hAnsi="Arial" w:cs="Arial"/>
          <w:b/>
          <w:bCs/>
          <w:sz w:val="20"/>
          <w:szCs w:val="20"/>
        </w:rPr>
        <w:t>EXT</w:t>
      </w:r>
      <w:r w:rsidRPr="00E01CAE">
        <w:rPr>
          <w:rFonts w:ascii="Arial" w:eastAsia="Times New Roman" w:hAnsi="Arial" w:cs="Arial"/>
          <w:sz w:val="20"/>
          <w:szCs w:val="20"/>
        </w:rPr>
        <w:t xml:space="preserve"> source into the unit is that your plug is wired wrong for the XLD jack. This is why you use the </w:t>
      </w:r>
      <w:r w:rsidR="003057EF">
        <w:rPr>
          <w:rFonts w:ascii="Arial" w:eastAsia="Times New Roman" w:hAnsi="Arial" w:cs="Arial"/>
          <w:sz w:val="20"/>
          <w:szCs w:val="20"/>
        </w:rPr>
        <w:t>B</w:t>
      </w:r>
      <w:r w:rsidR="001B1B01">
        <w:rPr>
          <w:rFonts w:ascii="Arial" w:eastAsia="Times New Roman" w:hAnsi="Arial" w:cs="Arial"/>
          <w:sz w:val="20"/>
          <w:szCs w:val="20"/>
        </w:rPr>
        <w:t>luetooth</w:t>
      </w:r>
      <w:r w:rsidRPr="00E01CAE">
        <w:rPr>
          <w:rFonts w:ascii="Arial" w:eastAsia="Times New Roman" w:hAnsi="Arial" w:cs="Arial"/>
          <w:sz w:val="20"/>
          <w:szCs w:val="20"/>
        </w:rPr>
        <w:t xml:space="preserve"> first as we know that works.</w:t>
      </w:r>
    </w:p>
    <w:p w14:paraId="51C245CC" w14:textId="77777777" w:rsidR="008B1020" w:rsidRPr="00E01CAE" w:rsidRDefault="008B1020" w:rsidP="008B1020">
      <w:pPr>
        <w:rPr>
          <w:rFonts w:ascii="Arial" w:eastAsia="Times New Roman" w:hAnsi="Arial" w:cs="Arial"/>
          <w:sz w:val="20"/>
          <w:szCs w:val="20"/>
        </w:rPr>
      </w:pPr>
    </w:p>
    <w:p w14:paraId="24FC7469" w14:textId="77777777" w:rsidR="008B1020" w:rsidRPr="00E01CAE" w:rsidRDefault="008B1020" w:rsidP="008B1020">
      <w:pPr>
        <w:rPr>
          <w:rFonts w:ascii="Arial" w:eastAsia="Times New Roman" w:hAnsi="Arial" w:cs="Arial"/>
          <w:sz w:val="20"/>
          <w:szCs w:val="20"/>
        </w:rPr>
      </w:pPr>
      <w:r>
        <w:rPr>
          <w:rFonts w:ascii="Arial" w:eastAsia="Times New Roman" w:hAnsi="Arial" w:cs="Arial"/>
          <w:sz w:val="20"/>
          <w:szCs w:val="20"/>
        </w:rPr>
        <w:t>Always be aware of static shock – the base XLD runs ~ 1KV micro-ampere pulses, harmless but still a static shock – Always turn the unit OFF before switching accessories.</w:t>
      </w:r>
    </w:p>
    <w:p w14:paraId="040A96B2" w14:textId="77777777" w:rsidR="008B1020" w:rsidRDefault="008B1020" w:rsidP="008B1020">
      <w:pPr>
        <w:rPr>
          <w:rFonts w:ascii="Arial" w:hAnsi="Arial" w:cs="Arial"/>
          <w:sz w:val="20"/>
          <w:szCs w:val="20"/>
        </w:rPr>
      </w:pPr>
    </w:p>
    <w:p w14:paraId="2543E722" w14:textId="77777777" w:rsidR="008B1020" w:rsidRPr="00E01CAE" w:rsidRDefault="008B1020" w:rsidP="008B1020">
      <w:pPr>
        <w:rPr>
          <w:rFonts w:ascii="Arial" w:hAnsi="Arial" w:cs="Arial"/>
          <w:sz w:val="20"/>
          <w:szCs w:val="20"/>
        </w:rPr>
      </w:pPr>
    </w:p>
    <w:p w14:paraId="3906CD3B" w14:textId="77777777" w:rsidR="008B1020" w:rsidRPr="00227E3D" w:rsidRDefault="008B1020" w:rsidP="008B1020">
      <w:pPr>
        <w:rPr>
          <w:rFonts w:ascii="Arial" w:hAnsi="Arial" w:cs="Arial"/>
          <w:b/>
          <w:bCs/>
          <w:sz w:val="20"/>
          <w:szCs w:val="20"/>
        </w:rPr>
      </w:pPr>
      <w:r w:rsidRPr="00227E3D">
        <w:rPr>
          <w:rFonts w:ascii="Arial" w:hAnsi="Arial" w:cs="Arial"/>
          <w:b/>
          <w:bCs/>
          <w:sz w:val="20"/>
          <w:szCs w:val="20"/>
        </w:rPr>
        <w:t>Problems &amp; Issues:</w:t>
      </w:r>
    </w:p>
    <w:p w14:paraId="54FC2E05" w14:textId="77777777" w:rsidR="008B1020" w:rsidRDefault="008B1020" w:rsidP="008B1020">
      <w:pPr>
        <w:rPr>
          <w:rFonts w:ascii="Arial" w:hAnsi="Arial" w:cs="Arial"/>
          <w:sz w:val="20"/>
          <w:szCs w:val="20"/>
        </w:rPr>
      </w:pPr>
      <w:r>
        <w:rPr>
          <w:rFonts w:ascii="Arial" w:hAnsi="Arial" w:cs="Arial"/>
          <w:sz w:val="20"/>
          <w:szCs w:val="20"/>
        </w:rPr>
        <w:t>While we worked hard to make the operation of the XLD as simple as possible – it is still a complex device with a lot of uses. First time users sometimes have issues over getting the units to work for them. The following are examples.</w:t>
      </w:r>
    </w:p>
    <w:p w14:paraId="697E4AA2" w14:textId="77777777" w:rsidR="008B1020" w:rsidRDefault="008B1020" w:rsidP="008B1020">
      <w:pPr>
        <w:rPr>
          <w:rFonts w:ascii="Arial" w:hAnsi="Arial" w:cs="Arial"/>
          <w:sz w:val="20"/>
          <w:szCs w:val="20"/>
        </w:rPr>
      </w:pPr>
    </w:p>
    <w:p w14:paraId="2D021A5F" w14:textId="69298490" w:rsidR="008B1020" w:rsidRDefault="008B1020" w:rsidP="008B1020">
      <w:pPr>
        <w:rPr>
          <w:rFonts w:ascii="Arial" w:hAnsi="Arial" w:cs="Arial"/>
          <w:b/>
          <w:bCs/>
          <w:sz w:val="20"/>
          <w:szCs w:val="20"/>
        </w:rPr>
      </w:pPr>
      <w:r>
        <w:rPr>
          <w:rFonts w:ascii="Arial" w:hAnsi="Arial" w:cs="Arial"/>
          <w:b/>
          <w:bCs/>
          <w:sz w:val="20"/>
          <w:szCs w:val="20"/>
        </w:rPr>
        <w:t xml:space="preserve">NOTE: The power jack and the </w:t>
      </w:r>
      <w:r w:rsidR="006B1155">
        <w:rPr>
          <w:rFonts w:ascii="Arial" w:hAnsi="Arial" w:cs="Arial"/>
          <w:b/>
          <w:bCs/>
          <w:sz w:val="20"/>
          <w:szCs w:val="20"/>
        </w:rPr>
        <w:t>Bluetooth</w:t>
      </w:r>
      <w:r>
        <w:rPr>
          <w:rFonts w:ascii="Arial" w:hAnsi="Arial" w:cs="Arial"/>
          <w:b/>
          <w:bCs/>
          <w:sz w:val="20"/>
          <w:szCs w:val="20"/>
        </w:rPr>
        <w:t xml:space="preserve"> receiver jacks may need to be twisted and re-plugged in when first used after a long storage time.  </w:t>
      </w:r>
    </w:p>
    <w:p w14:paraId="44BA691B" w14:textId="77777777" w:rsidR="008B1020" w:rsidRDefault="008B1020" w:rsidP="008B1020">
      <w:pPr>
        <w:rPr>
          <w:rFonts w:ascii="Arial" w:hAnsi="Arial" w:cs="Arial"/>
          <w:b/>
          <w:bCs/>
          <w:sz w:val="20"/>
          <w:szCs w:val="20"/>
        </w:rPr>
      </w:pPr>
    </w:p>
    <w:p w14:paraId="3E5F0C4C" w14:textId="77777777" w:rsidR="008B1020" w:rsidRPr="001C4CB4" w:rsidRDefault="008B1020" w:rsidP="008B1020">
      <w:pPr>
        <w:rPr>
          <w:rFonts w:ascii="Arial" w:hAnsi="Arial" w:cs="Arial"/>
          <w:b/>
          <w:bCs/>
          <w:sz w:val="20"/>
          <w:szCs w:val="20"/>
        </w:rPr>
      </w:pPr>
      <w:r w:rsidRPr="001C4CB4">
        <w:rPr>
          <w:rFonts w:ascii="Arial" w:hAnsi="Arial" w:cs="Arial"/>
          <w:b/>
          <w:bCs/>
          <w:sz w:val="20"/>
          <w:szCs w:val="20"/>
        </w:rPr>
        <w:t xml:space="preserve">Bluetooth </w:t>
      </w:r>
      <w:r>
        <w:rPr>
          <w:rFonts w:ascii="Arial" w:hAnsi="Arial" w:cs="Arial"/>
          <w:b/>
          <w:bCs/>
          <w:sz w:val="20"/>
          <w:szCs w:val="20"/>
        </w:rPr>
        <w:t>Startup</w:t>
      </w:r>
      <w:r w:rsidRPr="001C4CB4">
        <w:rPr>
          <w:rFonts w:ascii="Arial" w:hAnsi="Arial" w:cs="Arial"/>
          <w:b/>
          <w:bCs/>
          <w:sz w:val="20"/>
          <w:szCs w:val="20"/>
        </w:rPr>
        <w:t>:</w:t>
      </w:r>
    </w:p>
    <w:p w14:paraId="2C6D5973" w14:textId="51013862" w:rsidR="00814473" w:rsidRPr="001333DC" w:rsidRDefault="00814473" w:rsidP="00814473">
      <w:pPr>
        <w:rPr>
          <w:rFonts w:ascii="Arial" w:eastAsia="Times New Roman" w:hAnsi="Arial" w:cs="Arial"/>
          <w:sz w:val="20"/>
          <w:szCs w:val="20"/>
        </w:rPr>
      </w:pPr>
      <w:r w:rsidRPr="001333DC">
        <w:rPr>
          <w:rFonts w:ascii="Arial" w:eastAsia="Times New Roman" w:hAnsi="Arial" w:cs="Arial"/>
          <w:sz w:val="20"/>
          <w:szCs w:val="20"/>
        </w:rPr>
        <w:t>Using Smart phones for the Bluetooth. I know people love their smart phones, but we strongly suggest you use a desk/ lap computer - the audio output is much stronger</w:t>
      </w:r>
      <w:r w:rsidR="001B1B01">
        <w:rPr>
          <w:rFonts w:ascii="Arial" w:eastAsia="Times New Roman" w:hAnsi="Arial" w:cs="Arial"/>
          <w:sz w:val="20"/>
          <w:szCs w:val="20"/>
        </w:rPr>
        <w:t>,</w:t>
      </w:r>
      <w:r w:rsidRPr="001333DC">
        <w:rPr>
          <w:rFonts w:ascii="Arial" w:eastAsia="Times New Roman" w:hAnsi="Arial" w:cs="Arial"/>
          <w:sz w:val="20"/>
          <w:szCs w:val="20"/>
        </w:rPr>
        <w:t xml:space="preserve"> and you want a strong Bluetooth signal to get a strong output on the XLD - brighter Plasma &amp; stronger film pulses.</w:t>
      </w:r>
    </w:p>
    <w:p w14:paraId="35C046EA" w14:textId="77777777" w:rsidR="00814473" w:rsidRDefault="00814473" w:rsidP="008B1020">
      <w:pPr>
        <w:rPr>
          <w:rFonts w:ascii="Arial" w:hAnsi="Arial" w:cs="Arial"/>
          <w:sz w:val="20"/>
          <w:szCs w:val="20"/>
        </w:rPr>
      </w:pPr>
    </w:p>
    <w:p w14:paraId="5F679121" w14:textId="0BBEE768" w:rsidR="008B1020" w:rsidRDefault="008B1020" w:rsidP="008B1020">
      <w:pPr>
        <w:rPr>
          <w:rFonts w:ascii="Arial" w:hAnsi="Arial" w:cs="Arial"/>
          <w:sz w:val="20"/>
          <w:szCs w:val="20"/>
        </w:rPr>
      </w:pPr>
      <w:r>
        <w:rPr>
          <w:rFonts w:ascii="Arial" w:hAnsi="Arial" w:cs="Arial"/>
          <w:sz w:val="20"/>
          <w:szCs w:val="20"/>
        </w:rPr>
        <w:t>We test each unit as a complete system from the power supply to the Driver to the Plasma.</w:t>
      </w:r>
    </w:p>
    <w:p w14:paraId="233790CE" w14:textId="77777777" w:rsidR="008B1020" w:rsidRDefault="008B1020" w:rsidP="008B1020">
      <w:pPr>
        <w:rPr>
          <w:rFonts w:ascii="Arial" w:hAnsi="Arial" w:cs="Arial"/>
          <w:sz w:val="20"/>
          <w:szCs w:val="20"/>
        </w:rPr>
      </w:pPr>
    </w:p>
    <w:p w14:paraId="25BB054E" w14:textId="77777777" w:rsidR="008B1020" w:rsidRDefault="008B1020" w:rsidP="008B1020">
      <w:pPr>
        <w:rPr>
          <w:rFonts w:ascii="Arial" w:hAnsi="Arial" w:cs="Arial"/>
          <w:sz w:val="20"/>
          <w:szCs w:val="20"/>
        </w:rPr>
      </w:pPr>
      <w:r>
        <w:rPr>
          <w:rFonts w:ascii="Arial" w:hAnsi="Arial" w:cs="Arial"/>
          <w:sz w:val="20"/>
          <w:szCs w:val="20"/>
        </w:rPr>
        <w:t>We also test Each Bluetooth with the corresponding unit, so we know everything together works perfect.</w:t>
      </w:r>
    </w:p>
    <w:p w14:paraId="12C74C58" w14:textId="77777777" w:rsidR="008B1020" w:rsidRDefault="008B1020" w:rsidP="008B1020">
      <w:pPr>
        <w:rPr>
          <w:rFonts w:ascii="Arial" w:hAnsi="Arial" w:cs="Arial"/>
          <w:sz w:val="20"/>
          <w:szCs w:val="20"/>
        </w:rPr>
      </w:pPr>
      <w:r>
        <w:rPr>
          <w:rFonts w:ascii="Arial" w:hAnsi="Arial" w:cs="Arial"/>
          <w:sz w:val="20"/>
          <w:szCs w:val="20"/>
        </w:rPr>
        <w:t>However, Bluetooth can be tricky at first so here are some suggestions if you have issues.</w:t>
      </w:r>
    </w:p>
    <w:p w14:paraId="02C878A1" w14:textId="77777777" w:rsidR="008B1020" w:rsidRDefault="008B1020" w:rsidP="008B1020">
      <w:pPr>
        <w:rPr>
          <w:rFonts w:ascii="Arial" w:hAnsi="Arial" w:cs="Arial"/>
          <w:sz w:val="20"/>
          <w:szCs w:val="20"/>
        </w:rPr>
      </w:pPr>
    </w:p>
    <w:p w14:paraId="5FC875DA" w14:textId="77777777" w:rsidR="008B1020" w:rsidRDefault="008B1020" w:rsidP="008B1020">
      <w:pPr>
        <w:rPr>
          <w:rFonts w:ascii="Arial" w:hAnsi="Arial" w:cs="Arial"/>
          <w:sz w:val="20"/>
          <w:szCs w:val="20"/>
        </w:rPr>
      </w:pPr>
      <w:r>
        <w:rPr>
          <w:rFonts w:ascii="Arial" w:hAnsi="Arial" w:cs="Arial"/>
          <w:sz w:val="20"/>
          <w:szCs w:val="20"/>
        </w:rPr>
        <w:t>First, is the Bluetooth charged?</w:t>
      </w:r>
    </w:p>
    <w:p w14:paraId="285E2356" w14:textId="77777777" w:rsidR="008B1020" w:rsidRDefault="008B1020" w:rsidP="008B1020">
      <w:pPr>
        <w:rPr>
          <w:rFonts w:ascii="Arial" w:hAnsi="Arial" w:cs="Arial"/>
          <w:sz w:val="20"/>
          <w:szCs w:val="20"/>
        </w:rPr>
      </w:pPr>
      <w:r>
        <w:rPr>
          <w:rFonts w:ascii="Arial" w:hAnsi="Arial" w:cs="Arial"/>
          <w:sz w:val="20"/>
          <w:szCs w:val="20"/>
        </w:rPr>
        <w:t xml:space="preserve">&gt; when you plug the WIFI receiver into a charger, you should see a Red LED which means it is charging. The Blue LED will light when the unit is charged. Charging can take upto ½ hr. </w:t>
      </w:r>
    </w:p>
    <w:p w14:paraId="3E7E5D61" w14:textId="77777777" w:rsidR="008B1020" w:rsidRDefault="008B1020" w:rsidP="008B1020">
      <w:pPr>
        <w:rPr>
          <w:rFonts w:ascii="Arial" w:hAnsi="Arial" w:cs="Arial"/>
          <w:sz w:val="20"/>
          <w:szCs w:val="20"/>
        </w:rPr>
      </w:pPr>
    </w:p>
    <w:p w14:paraId="10D1227D" w14:textId="77777777" w:rsidR="008B1020" w:rsidRDefault="008B1020" w:rsidP="008B1020">
      <w:pPr>
        <w:rPr>
          <w:rFonts w:ascii="Arial" w:hAnsi="Arial" w:cs="Arial"/>
          <w:sz w:val="20"/>
          <w:szCs w:val="20"/>
        </w:rPr>
      </w:pPr>
      <w:r>
        <w:rPr>
          <w:rFonts w:ascii="Arial" w:hAnsi="Arial" w:cs="Arial"/>
          <w:sz w:val="20"/>
          <w:szCs w:val="20"/>
        </w:rPr>
        <w:t>&gt; turn the transmitter ON</w:t>
      </w:r>
    </w:p>
    <w:p w14:paraId="4224DD7E" w14:textId="77777777" w:rsidR="008B1020" w:rsidRDefault="008B1020" w:rsidP="008B1020">
      <w:pPr>
        <w:rPr>
          <w:rFonts w:ascii="Arial" w:hAnsi="Arial" w:cs="Arial"/>
          <w:sz w:val="20"/>
          <w:szCs w:val="20"/>
        </w:rPr>
      </w:pPr>
      <w:r>
        <w:rPr>
          <w:rFonts w:ascii="Arial" w:hAnsi="Arial" w:cs="Arial"/>
          <w:sz w:val="20"/>
          <w:szCs w:val="20"/>
        </w:rPr>
        <w:t>&gt; Make sure you get a flashing Red &amp; Blue LEDS when you press the ON button. Red &amp; Blue flashing together means the BT is searching for a signal.</w:t>
      </w:r>
    </w:p>
    <w:p w14:paraId="1B51FA93" w14:textId="77777777" w:rsidR="008B1020" w:rsidRDefault="008B1020" w:rsidP="008B1020">
      <w:pPr>
        <w:rPr>
          <w:rFonts w:ascii="Arial" w:hAnsi="Arial" w:cs="Arial"/>
          <w:sz w:val="20"/>
          <w:szCs w:val="20"/>
        </w:rPr>
      </w:pPr>
    </w:p>
    <w:p w14:paraId="33069E0A" w14:textId="77777777" w:rsidR="008B1020" w:rsidRDefault="008B1020" w:rsidP="008B1020">
      <w:pPr>
        <w:rPr>
          <w:rFonts w:ascii="Arial" w:hAnsi="Arial" w:cs="Arial"/>
          <w:sz w:val="20"/>
          <w:szCs w:val="20"/>
        </w:rPr>
      </w:pPr>
      <w:r>
        <w:rPr>
          <w:rFonts w:ascii="Arial" w:hAnsi="Arial" w:cs="Arial"/>
          <w:sz w:val="20"/>
          <w:szCs w:val="20"/>
        </w:rPr>
        <w:lastRenderedPageBreak/>
        <w:t xml:space="preserve">   - make sure you turn on the signal source</w:t>
      </w:r>
    </w:p>
    <w:p w14:paraId="1FE9A7CC" w14:textId="77777777" w:rsidR="008B1020" w:rsidRDefault="008B1020" w:rsidP="008B1020">
      <w:pPr>
        <w:rPr>
          <w:rFonts w:ascii="Arial" w:hAnsi="Arial" w:cs="Arial"/>
          <w:sz w:val="20"/>
          <w:szCs w:val="20"/>
        </w:rPr>
      </w:pPr>
      <w:r>
        <w:rPr>
          <w:rFonts w:ascii="Arial" w:hAnsi="Arial" w:cs="Arial"/>
          <w:sz w:val="20"/>
          <w:szCs w:val="20"/>
        </w:rPr>
        <w:t>&gt; turn on the BT receiver</w:t>
      </w:r>
    </w:p>
    <w:p w14:paraId="61D6FF7E" w14:textId="77777777" w:rsidR="008B1020" w:rsidRDefault="008B1020" w:rsidP="008B1020">
      <w:pPr>
        <w:rPr>
          <w:rFonts w:ascii="Arial" w:hAnsi="Arial" w:cs="Arial"/>
          <w:sz w:val="20"/>
          <w:szCs w:val="20"/>
        </w:rPr>
      </w:pPr>
      <w:r>
        <w:rPr>
          <w:rFonts w:ascii="Arial" w:hAnsi="Arial" w:cs="Arial"/>
          <w:sz w:val="20"/>
          <w:szCs w:val="20"/>
        </w:rPr>
        <w:t>&gt; place the receiver next to the transmitter until they lock</w:t>
      </w:r>
    </w:p>
    <w:p w14:paraId="1014826E" w14:textId="77777777" w:rsidR="008B1020" w:rsidRDefault="008B1020" w:rsidP="008B1020">
      <w:pPr>
        <w:rPr>
          <w:rFonts w:ascii="Arial" w:hAnsi="Arial" w:cs="Arial"/>
          <w:sz w:val="20"/>
          <w:szCs w:val="20"/>
        </w:rPr>
      </w:pPr>
      <w:r>
        <w:rPr>
          <w:rFonts w:ascii="Arial" w:hAnsi="Arial" w:cs="Arial"/>
          <w:sz w:val="20"/>
          <w:szCs w:val="20"/>
        </w:rPr>
        <w:t>&gt; plug the receiver into the XLD unit</w:t>
      </w:r>
    </w:p>
    <w:p w14:paraId="7DDC80E3" w14:textId="77777777" w:rsidR="008B1020" w:rsidRDefault="008B1020" w:rsidP="008B1020">
      <w:pPr>
        <w:rPr>
          <w:rFonts w:ascii="Arial" w:hAnsi="Arial" w:cs="Arial"/>
          <w:sz w:val="20"/>
          <w:szCs w:val="20"/>
        </w:rPr>
      </w:pPr>
      <w:r>
        <w:rPr>
          <w:rFonts w:ascii="Arial" w:hAnsi="Arial" w:cs="Arial"/>
          <w:sz w:val="20"/>
          <w:szCs w:val="20"/>
        </w:rPr>
        <w:t>&gt; turn the XLD unit ON</w:t>
      </w:r>
    </w:p>
    <w:p w14:paraId="0F4976E2" w14:textId="77777777" w:rsidR="008B1020" w:rsidRDefault="008B1020" w:rsidP="008B1020">
      <w:pPr>
        <w:rPr>
          <w:rFonts w:ascii="Arial" w:hAnsi="Arial" w:cs="Arial"/>
          <w:sz w:val="20"/>
          <w:szCs w:val="20"/>
        </w:rPr>
      </w:pPr>
    </w:p>
    <w:p w14:paraId="10627DAB" w14:textId="77777777" w:rsidR="008B1020" w:rsidRDefault="008B1020" w:rsidP="008B1020">
      <w:pPr>
        <w:rPr>
          <w:rFonts w:ascii="Arial" w:hAnsi="Arial" w:cs="Arial"/>
          <w:sz w:val="20"/>
          <w:szCs w:val="20"/>
        </w:rPr>
      </w:pPr>
      <w:r>
        <w:rPr>
          <w:rFonts w:ascii="Arial" w:hAnsi="Arial" w:cs="Arial"/>
          <w:sz w:val="20"/>
          <w:szCs w:val="20"/>
        </w:rPr>
        <w:t>&gt; check XLD operation first using the Internal FQ generator</w:t>
      </w:r>
    </w:p>
    <w:p w14:paraId="2D7BBA20" w14:textId="77777777" w:rsidR="008B1020" w:rsidRDefault="008B1020" w:rsidP="008B1020">
      <w:pPr>
        <w:rPr>
          <w:rFonts w:ascii="Arial" w:hAnsi="Arial" w:cs="Arial"/>
          <w:sz w:val="20"/>
          <w:szCs w:val="20"/>
        </w:rPr>
      </w:pPr>
    </w:p>
    <w:p w14:paraId="7EA02F85" w14:textId="77777777" w:rsidR="008B1020" w:rsidRDefault="008B1020" w:rsidP="008B1020">
      <w:pPr>
        <w:rPr>
          <w:rFonts w:ascii="Arial" w:hAnsi="Arial" w:cs="Arial"/>
          <w:sz w:val="20"/>
          <w:szCs w:val="20"/>
        </w:rPr>
      </w:pPr>
      <w:r>
        <w:rPr>
          <w:rFonts w:ascii="Arial" w:hAnsi="Arial" w:cs="Arial"/>
          <w:sz w:val="20"/>
          <w:szCs w:val="20"/>
        </w:rPr>
        <w:t xml:space="preserve">Last – push the right-side toggle to the right [EXT] setting   </w:t>
      </w:r>
    </w:p>
    <w:p w14:paraId="624BEF9C" w14:textId="77777777" w:rsidR="008B1020" w:rsidRDefault="008B1020" w:rsidP="008B1020">
      <w:pPr>
        <w:rPr>
          <w:rFonts w:ascii="Arial" w:hAnsi="Arial" w:cs="Arial"/>
          <w:sz w:val="20"/>
          <w:szCs w:val="20"/>
        </w:rPr>
      </w:pPr>
    </w:p>
    <w:p w14:paraId="16341BE6" w14:textId="77777777" w:rsidR="008B1020" w:rsidRDefault="008B1020" w:rsidP="008B1020">
      <w:pPr>
        <w:rPr>
          <w:rFonts w:ascii="Arial" w:hAnsi="Arial" w:cs="Arial"/>
          <w:sz w:val="20"/>
          <w:szCs w:val="20"/>
        </w:rPr>
      </w:pPr>
      <w:r>
        <w:rPr>
          <w:rFonts w:ascii="Arial" w:hAnsi="Arial" w:cs="Arial"/>
          <w:sz w:val="20"/>
          <w:szCs w:val="20"/>
        </w:rPr>
        <w:t>&gt; The pairing make take 10 &gt; 15 seconds and we suggest that you start transmitting and Then turn the XLD Bluetooth on. You can place the receiver next to your transmitter unit until it pairs and then plug it into the XLD.</w:t>
      </w:r>
    </w:p>
    <w:p w14:paraId="681F136E" w14:textId="77777777" w:rsidR="008B1020" w:rsidRDefault="008B1020" w:rsidP="008B1020">
      <w:pPr>
        <w:rPr>
          <w:rFonts w:ascii="Arial" w:hAnsi="Arial" w:cs="Arial"/>
          <w:sz w:val="20"/>
          <w:szCs w:val="20"/>
        </w:rPr>
      </w:pPr>
      <w:r>
        <w:rPr>
          <w:rFonts w:ascii="Arial" w:hAnsi="Arial" w:cs="Arial"/>
          <w:sz w:val="20"/>
          <w:szCs w:val="20"/>
        </w:rPr>
        <w:t>------</w:t>
      </w:r>
    </w:p>
    <w:p w14:paraId="0B394ABD" w14:textId="77777777" w:rsidR="008B1020" w:rsidRDefault="008B1020" w:rsidP="008B1020">
      <w:pPr>
        <w:rPr>
          <w:rFonts w:ascii="Arial" w:hAnsi="Arial" w:cs="Arial"/>
          <w:sz w:val="20"/>
          <w:szCs w:val="20"/>
        </w:rPr>
      </w:pPr>
    </w:p>
    <w:p w14:paraId="2FF4FE17" w14:textId="77777777" w:rsidR="008B1020" w:rsidRDefault="008B1020" w:rsidP="008B1020">
      <w:pPr>
        <w:rPr>
          <w:rFonts w:ascii="Arial" w:hAnsi="Arial" w:cs="Arial"/>
          <w:sz w:val="20"/>
          <w:szCs w:val="20"/>
        </w:rPr>
      </w:pPr>
      <w:r>
        <w:rPr>
          <w:rFonts w:ascii="Arial" w:hAnsi="Arial" w:cs="Arial"/>
          <w:sz w:val="20"/>
          <w:szCs w:val="20"/>
        </w:rPr>
        <w:t>Next, confirm the XLD is working correctly.</w:t>
      </w:r>
    </w:p>
    <w:p w14:paraId="64C4927E" w14:textId="77777777" w:rsidR="008B1020" w:rsidRDefault="008B1020" w:rsidP="008B1020">
      <w:pPr>
        <w:rPr>
          <w:rFonts w:ascii="Arial" w:hAnsi="Arial" w:cs="Arial"/>
          <w:sz w:val="20"/>
          <w:szCs w:val="20"/>
        </w:rPr>
      </w:pPr>
    </w:p>
    <w:p w14:paraId="6434D951" w14:textId="77777777" w:rsidR="008B1020" w:rsidRDefault="008B1020" w:rsidP="008B1020">
      <w:pPr>
        <w:rPr>
          <w:rFonts w:ascii="Arial" w:hAnsi="Arial" w:cs="Arial"/>
          <w:sz w:val="20"/>
          <w:szCs w:val="20"/>
        </w:rPr>
      </w:pPr>
      <w:r w:rsidRPr="0001347D">
        <w:rPr>
          <w:rFonts w:ascii="Arial" w:hAnsi="Arial" w:cs="Arial"/>
          <w:sz w:val="20"/>
          <w:szCs w:val="20"/>
        </w:rPr>
        <w:t>1. First make sure there is power to the unit</w:t>
      </w:r>
      <w:r>
        <w:rPr>
          <w:rFonts w:ascii="Arial" w:hAnsi="Arial" w:cs="Arial"/>
          <w:sz w:val="20"/>
          <w:szCs w:val="20"/>
        </w:rPr>
        <w:t xml:space="preserve"> – does the dash light up when the power is switched on?</w:t>
      </w:r>
    </w:p>
    <w:p w14:paraId="5A81E7B1" w14:textId="77777777" w:rsidR="008B1020" w:rsidRDefault="008B1020" w:rsidP="008B1020">
      <w:pPr>
        <w:rPr>
          <w:rFonts w:ascii="Arial" w:hAnsi="Arial" w:cs="Arial"/>
          <w:sz w:val="20"/>
          <w:szCs w:val="20"/>
        </w:rPr>
      </w:pPr>
      <w:r>
        <w:rPr>
          <w:rFonts w:ascii="Arial" w:hAnsi="Arial" w:cs="Arial"/>
          <w:sz w:val="20"/>
          <w:szCs w:val="20"/>
        </w:rPr>
        <w:t>2. Make sure the far-right toggle switch is set to – ‘INT’ or the Plasma will not light without EXT input.</w:t>
      </w:r>
    </w:p>
    <w:p w14:paraId="44A26763" w14:textId="77777777" w:rsidR="008B1020" w:rsidRDefault="008B1020" w:rsidP="008B1020">
      <w:pPr>
        <w:rPr>
          <w:rFonts w:ascii="Arial" w:hAnsi="Arial" w:cs="Arial"/>
          <w:sz w:val="20"/>
          <w:szCs w:val="20"/>
        </w:rPr>
      </w:pPr>
      <w:r>
        <w:rPr>
          <w:rFonts w:ascii="Arial" w:hAnsi="Arial" w:cs="Arial"/>
          <w:sz w:val="20"/>
          <w:szCs w:val="20"/>
        </w:rPr>
        <w:t>3. Make sure the DUTY is set ~ 50%, if set at ‘0’/ zero or the Plasma will not light.</w:t>
      </w:r>
    </w:p>
    <w:p w14:paraId="256524FF" w14:textId="77777777" w:rsidR="008B1020" w:rsidRDefault="008B1020" w:rsidP="008B1020">
      <w:pPr>
        <w:rPr>
          <w:rFonts w:ascii="Arial" w:hAnsi="Arial" w:cs="Arial"/>
          <w:sz w:val="20"/>
          <w:szCs w:val="20"/>
        </w:rPr>
      </w:pPr>
      <w:r>
        <w:rPr>
          <w:rFonts w:ascii="Arial" w:hAnsi="Arial" w:cs="Arial"/>
          <w:sz w:val="20"/>
          <w:szCs w:val="20"/>
        </w:rPr>
        <w:t>4. Make sure the Frequency is set above ‘0’/ zero or the Plasma will not light.</w:t>
      </w:r>
    </w:p>
    <w:p w14:paraId="344910EC" w14:textId="77777777" w:rsidR="008B1020" w:rsidRDefault="008B1020" w:rsidP="008B1020">
      <w:pPr>
        <w:rPr>
          <w:rFonts w:ascii="Arial" w:hAnsi="Arial" w:cs="Arial"/>
          <w:sz w:val="20"/>
          <w:szCs w:val="20"/>
        </w:rPr>
      </w:pPr>
      <w:r>
        <w:rPr>
          <w:rFonts w:ascii="Arial" w:hAnsi="Arial" w:cs="Arial"/>
          <w:sz w:val="20"/>
          <w:szCs w:val="20"/>
        </w:rPr>
        <w:t>5. Carefully inspect the Plasma for cracks or breaks in INNER glass tube.</w:t>
      </w:r>
    </w:p>
    <w:p w14:paraId="721AEFBE" w14:textId="77777777" w:rsidR="008B1020" w:rsidRDefault="008B1020" w:rsidP="008B1020">
      <w:pPr>
        <w:rPr>
          <w:rFonts w:ascii="Arial" w:hAnsi="Arial" w:cs="Arial"/>
          <w:sz w:val="20"/>
          <w:szCs w:val="20"/>
        </w:rPr>
      </w:pPr>
      <w:r>
        <w:rPr>
          <w:rFonts w:ascii="Arial" w:hAnsi="Arial" w:cs="Arial"/>
          <w:sz w:val="20"/>
          <w:szCs w:val="20"/>
        </w:rPr>
        <w:t>If none of these work, then contact us immediately and we will offer other solutions.</w:t>
      </w:r>
    </w:p>
    <w:p w14:paraId="0E6C4D34" w14:textId="77777777" w:rsidR="008B1020" w:rsidRDefault="008B1020" w:rsidP="008B1020">
      <w:pPr>
        <w:rPr>
          <w:rFonts w:ascii="Arial" w:hAnsi="Arial" w:cs="Arial"/>
          <w:sz w:val="20"/>
          <w:szCs w:val="20"/>
        </w:rPr>
      </w:pPr>
    </w:p>
    <w:p w14:paraId="6BDA7D0F" w14:textId="77777777" w:rsidR="008B1020" w:rsidRPr="0001347D" w:rsidRDefault="008B1020" w:rsidP="008B1020">
      <w:pPr>
        <w:rPr>
          <w:rFonts w:ascii="Arial" w:hAnsi="Arial" w:cs="Arial"/>
          <w:sz w:val="20"/>
          <w:szCs w:val="20"/>
        </w:rPr>
      </w:pPr>
      <w:r>
        <w:rPr>
          <w:rFonts w:ascii="Arial" w:hAnsi="Arial" w:cs="Arial"/>
          <w:sz w:val="20"/>
          <w:szCs w:val="20"/>
        </w:rPr>
        <w:t>&gt; Each of the XLD Systems are tested as complete units before they are shipped but damage can happen in shipping.</w:t>
      </w:r>
    </w:p>
    <w:p w14:paraId="37FC98FE" w14:textId="77777777" w:rsidR="008B1020" w:rsidRDefault="008B1020" w:rsidP="008B1020">
      <w:pPr>
        <w:rPr>
          <w:rFonts w:ascii="Arial" w:hAnsi="Arial" w:cs="Arial"/>
          <w:sz w:val="20"/>
          <w:szCs w:val="20"/>
        </w:rPr>
      </w:pPr>
    </w:p>
    <w:p w14:paraId="70861B84" w14:textId="77777777" w:rsidR="008B1020" w:rsidRDefault="008B1020" w:rsidP="008B1020">
      <w:pPr>
        <w:rPr>
          <w:rFonts w:ascii="Arial" w:hAnsi="Arial" w:cs="Arial"/>
          <w:sz w:val="20"/>
          <w:szCs w:val="20"/>
        </w:rPr>
      </w:pPr>
      <w:r>
        <w:rPr>
          <w:rFonts w:ascii="Arial" w:hAnsi="Arial" w:cs="Arial"/>
          <w:sz w:val="20"/>
          <w:szCs w:val="20"/>
        </w:rPr>
        <w:t>Next, we suggest you send your Bluetooth signal to a separate receiver like a speaker to make sure you are sending out.</w:t>
      </w:r>
    </w:p>
    <w:p w14:paraId="63DA8F96" w14:textId="77777777" w:rsidR="008B1020" w:rsidRDefault="008B1020" w:rsidP="008B1020">
      <w:pPr>
        <w:rPr>
          <w:rFonts w:ascii="Arial" w:hAnsi="Arial" w:cs="Arial"/>
          <w:sz w:val="20"/>
          <w:szCs w:val="20"/>
        </w:rPr>
      </w:pPr>
    </w:p>
    <w:p w14:paraId="547E32C3" w14:textId="77777777" w:rsidR="008B1020" w:rsidRDefault="008B1020" w:rsidP="008B1020">
      <w:pPr>
        <w:rPr>
          <w:rFonts w:ascii="Arial" w:hAnsi="Arial" w:cs="Arial"/>
          <w:sz w:val="20"/>
          <w:szCs w:val="20"/>
        </w:rPr>
      </w:pPr>
    </w:p>
    <w:p w14:paraId="02EB1B48" w14:textId="44588FFA" w:rsidR="00E57CD7" w:rsidRPr="00EB64F2" w:rsidRDefault="00E57CD7" w:rsidP="00236F37">
      <w:pPr>
        <w:rPr>
          <w:rFonts w:ascii="Arial" w:hAnsi="Arial" w:cs="Arial"/>
          <w:b/>
          <w:bCs/>
          <w:sz w:val="20"/>
          <w:szCs w:val="20"/>
        </w:rPr>
      </w:pPr>
      <w:r w:rsidRPr="00EB64F2">
        <w:rPr>
          <w:rFonts w:ascii="Arial" w:hAnsi="Arial" w:cs="Arial"/>
          <w:b/>
          <w:bCs/>
          <w:sz w:val="20"/>
          <w:szCs w:val="20"/>
        </w:rPr>
        <w:t>Free Frequency Programs:</w:t>
      </w:r>
    </w:p>
    <w:p w14:paraId="14983A4C" w14:textId="32B017F2" w:rsidR="00E57CD7" w:rsidRPr="00E01CAE" w:rsidRDefault="00E57CD7" w:rsidP="00236F37">
      <w:pPr>
        <w:rPr>
          <w:rFonts w:ascii="Arial" w:hAnsi="Arial" w:cs="Arial"/>
          <w:sz w:val="20"/>
          <w:szCs w:val="20"/>
        </w:rPr>
      </w:pPr>
      <w:r w:rsidRPr="00E01CAE">
        <w:rPr>
          <w:rFonts w:ascii="Arial" w:hAnsi="Arial" w:cs="Arial"/>
          <w:sz w:val="20"/>
          <w:szCs w:val="20"/>
        </w:rPr>
        <w:t>There are lot of frequency software available for users. We recommend (2) Free sources to use.</w:t>
      </w:r>
    </w:p>
    <w:p w14:paraId="25A9FC72" w14:textId="77777777" w:rsidR="00B7482A" w:rsidRPr="00E01CAE" w:rsidRDefault="00B7482A" w:rsidP="00236F37">
      <w:pPr>
        <w:rPr>
          <w:rFonts w:ascii="Arial" w:hAnsi="Arial" w:cs="Arial"/>
          <w:sz w:val="20"/>
          <w:szCs w:val="20"/>
        </w:rPr>
      </w:pPr>
    </w:p>
    <w:p w14:paraId="6907A0B4" w14:textId="17279517" w:rsidR="00E57CD7" w:rsidRDefault="00E57CD7" w:rsidP="00236F37">
      <w:pPr>
        <w:rPr>
          <w:rFonts w:ascii="Arial" w:hAnsi="Arial" w:cs="Arial"/>
          <w:sz w:val="20"/>
          <w:szCs w:val="20"/>
        </w:rPr>
      </w:pPr>
      <w:r w:rsidRPr="00E01CAE">
        <w:rPr>
          <w:rFonts w:ascii="Arial" w:hAnsi="Arial" w:cs="Arial"/>
          <w:sz w:val="20"/>
          <w:szCs w:val="20"/>
        </w:rPr>
        <w:t>For Rife frequency: we strongly recommend FreX16 software down-loadable as Free Trial. FreX</w:t>
      </w:r>
      <w:r w:rsidR="00B7482A" w:rsidRPr="00E01CAE">
        <w:rPr>
          <w:rFonts w:ascii="Arial" w:hAnsi="Arial" w:cs="Arial"/>
          <w:sz w:val="20"/>
          <w:szCs w:val="20"/>
        </w:rPr>
        <w:t>16</w:t>
      </w:r>
      <w:r w:rsidRPr="00E01CAE">
        <w:rPr>
          <w:rFonts w:ascii="Arial" w:hAnsi="Arial" w:cs="Arial"/>
          <w:sz w:val="20"/>
          <w:szCs w:val="20"/>
        </w:rPr>
        <w:t xml:space="preserve"> is</w:t>
      </w:r>
      <w:r w:rsidR="00B7482A" w:rsidRPr="00E01CAE">
        <w:rPr>
          <w:rFonts w:ascii="Arial" w:hAnsi="Arial" w:cs="Arial"/>
          <w:sz w:val="20"/>
          <w:szCs w:val="20"/>
        </w:rPr>
        <w:t xml:space="preserve"> the most widely recommended and we have dealt with in-depth Lyme disease patients and clinics who have had solid results</w:t>
      </w:r>
      <w:r w:rsidRPr="00E01CAE">
        <w:rPr>
          <w:rFonts w:ascii="Arial" w:hAnsi="Arial" w:cs="Arial"/>
          <w:sz w:val="20"/>
          <w:szCs w:val="20"/>
        </w:rPr>
        <w:t xml:space="preserve"> </w:t>
      </w:r>
      <w:r w:rsidR="00B7482A" w:rsidRPr="00E01CAE">
        <w:rPr>
          <w:rFonts w:ascii="Arial" w:hAnsi="Arial" w:cs="Arial"/>
          <w:sz w:val="20"/>
          <w:szCs w:val="20"/>
        </w:rPr>
        <w:t>using their programs. You can program your own programs, Australia based -</w:t>
      </w:r>
      <w:r w:rsidR="001A3888">
        <w:rPr>
          <w:rFonts w:ascii="Arial" w:hAnsi="Arial" w:cs="Arial"/>
          <w:sz w:val="20"/>
          <w:szCs w:val="20"/>
        </w:rPr>
        <w:t xml:space="preserve"> </w:t>
      </w:r>
      <w:r w:rsidR="00B7482A" w:rsidRPr="00E01CAE">
        <w:rPr>
          <w:rFonts w:ascii="Arial" w:hAnsi="Arial" w:cs="Arial"/>
          <w:sz w:val="20"/>
          <w:szCs w:val="20"/>
        </w:rPr>
        <w:t>solid on research.</w:t>
      </w:r>
    </w:p>
    <w:p w14:paraId="386EE733" w14:textId="11A86B65" w:rsidR="00CD6E6C" w:rsidRDefault="00CD6E6C" w:rsidP="00236F37">
      <w:pPr>
        <w:rPr>
          <w:rFonts w:ascii="Arial" w:hAnsi="Arial" w:cs="Arial"/>
          <w:sz w:val="20"/>
          <w:szCs w:val="20"/>
        </w:rPr>
      </w:pPr>
    </w:p>
    <w:p w14:paraId="052CA955" w14:textId="5A4F2FE9" w:rsidR="00CD6E6C" w:rsidRPr="00E01CAE" w:rsidRDefault="00CD6E6C" w:rsidP="00236F37">
      <w:pPr>
        <w:rPr>
          <w:rFonts w:ascii="Arial" w:hAnsi="Arial" w:cs="Arial"/>
          <w:sz w:val="20"/>
          <w:szCs w:val="20"/>
        </w:rPr>
      </w:pPr>
      <w:r w:rsidRPr="00CD6E6C">
        <w:rPr>
          <w:rFonts w:ascii="Arial" w:hAnsi="Arial" w:cs="Arial"/>
          <w:sz w:val="20"/>
          <w:szCs w:val="20"/>
        </w:rPr>
        <w:t>https://www.google.com/search?q=how+to+use+FreX16&amp;oq=how+to+use+FreX16&amp;aqs=chrome.0.69i59.8517j0j7&amp;sourceid=chrome&amp;ie=UTF-8</w:t>
      </w:r>
    </w:p>
    <w:p w14:paraId="047460AC" w14:textId="77777777" w:rsidR="00BF04C6" w:rsidRDefault="00BF04C6" w:rsidP="00236F37">
      <w:pPr>
        <w:rPr>
          <w:rFonts w:ascii="Arial" w:hAnsi="Arial" w:cs="Arial"/>
          <w:sz w:val="20"/>
          <w:szCs w:val="20"/>
        </w:rPr>
      </w:pPr>
    </w:p>
    <w:p w14:paraId="7E026C72" w14:textId="327D1AA8" w:rsidR="00B7482A" w:rsidRDefault="00CD6E6C" w:rsidP="00236F37">
      <w:pPr>
        <w:rPr>
          <w:rFonts w:ascii="Arial" w:hAnsi="Arial" w:cs="Arial"/>
          <w:sz w:val="20"/>
          <w:szCs w:val="20"/>
        </w:rPr>
      </w:pPr>
      <w:r>
        <w:rPr>
          <w:rFonts w:ascii="Arial" w:hAnsi="Arial" w:cs="Arial"/>
          <w:sz w:val="20"/>
          <w:szCs w:val="20"/>
        </w:rPr>
        <w:t>&gt; FreX runs well on the XLD but again we advise you to use saw-tooth</w:t>
      </w:r>
      <w:r w:rsidR="001A6BA2">
        <w:rPr>
          <w:rFonts w:ascii="Arial" w:hAnsi="Arial" w:cs="Arial"/>
          <w:sz w:val="20"/>
          <w:szCs w:val="20"/>
        </w:rPr>
        <w:t>.</w:t>
      </w:r>
    </w:p>
    <w:p w14:paraId="02539782" w14:textId="77777777" w:rsidR="00CD6E6C" w:rsidRPr="00E01CAE" w:rsidRDefault="00CD6E6C" w:rsidP="00236F37">
      <w:pPr>
        <w:rPr>
          <w:rFonts w:ascii="Arial" w:hAnsi="Arial" w:cs="Arial"/>
          <w:sz w:val="20"/>
          <w:szCs w:val="20"/>
        </w:rPr>
      </w:pPr>
    </w:p>
    <w:p w14:paraId="395FF152" w14:textId="76AFC17B" w:rsidR="00B7482A" w:rsidRPr="00E01CAE" w:rsidRDefault="00B7482A" w:rsidP="00236F37">
      <w:pPr>
        <w:rPr>
          <w:rFonts w:ascii="Arial" w:hAnsi="Arial" w:cs="Arial"/>
          <w:sz w:val="20"/>
          <w:szCs w:val="20"/>
        </w:rPr>
      </w:pPr>
      <w:r w:rsidRPr="00E01CAE">
        <w:rPr>
          <w:rFonts w:ascii="Arial" w:hAnsi="Arial" w:cs="Arial"/>
          <w:sz w:val="20"/>
          <w:szCs w:val="20"/>
        </w:rPr>
        <w:t>Fixed Frequency: there are seve</w:t>
      </w:r>
      <w:r w:rsidR="005E702A" w:rsidRPr="00E01CAE">
        <w:rPr>
          <w:rFonts w:ascii="Arial" w:hAnsi="Arial" w:cs="Arial"/>
          <w:sz w:val="20"/>
          <w:szCs w:val="20"/>
        </w:rPr>
        <w:t>ral sites that offer free software. We like [ SZYNALSKI.COM ]. Simple to use Free software with nice features</w:t>
      </w:r>
      <w:r w:rsidR="00A31FAF" w:rsidRPr="00E01CAE">
        <w:rPr>
          <w:rFonts w:ascii="Arial" w:hAnsi="Arial" w:cs="Arial"/>
          <w:sz w:val="20"/>
          <w:szCs w:val="20"/>
        </w:rPr>
        <w:t>. You can generate multiple frequencies by opening the program under another tab.</w:t>
      </w:r>
    </w:p>
    <w:p w14:paraId="6BDB51B0" w14:textId="6DF6CF01" w:rsidR="005E702A" w:rsidRPr="00E01CAE" w:rsidRDefault="005E702A" w:rsidP="00236F37">
      <w:pPr>
        <w:rPr>
          <w:rFonts w:ascii="Arial" w:hAnsi="Arial" w:cs="Arial"/>
          <w:sz w:val="20"/>
          <w:szCs w:val="20"/>
        </w:rPr>
      </w:pPr>
      <w:r w:rsidRPr="00E01CAE">
        <w:rPr>
          <w:rFonts w:ascii="Arial" w:hAnsi="Arial" w:cs="Arial"/>
          <w:sz w:val="20"/>
          <w:szCs w:val="20"/>
        </w:rPr>
        <w:t>&gt; they have .01% frequency resolution for users who want exact</w:t>
      </w:r>
      <w:r w:rsidR="00030139" w:rsidRPr="00E01CAE">
        <w:rPr>
          <w:rFonts w:ascii="Arial" w:hAnsi="Arial" w:cs="Arial"/>
          <w:sz w:val="20"/>
          <w:szCs w:val="20"/>
        </w:rPr>
        <w:t xml:space="preserve"> frequency</w:t>
      </w:r>
      <w:r w:rsidR="00CD6E6C">
        <w:rPr>
          <w:rFonts w:ascii="Arial" w:hAnsi="Arial" w:cs="Arial"/>
          <w:sz w:val="20"/>
          <w:szCs w:val="20"/>
        </w:rPr>
        <w:t>. (support sites like this)</w:t>
      </w:r>
    </w:p>
    <w:p w14:paraId="31A3B858" w14:textId="5BE7F698" w:rsidR="00030139" w:rsidRDefault="00030139" w:rsidP="00236F37">
      <w:pPr>
        <w:rPr>
          <w:rFonts w:ascii="Arial" w:hAnsi="Arial" w:cs="Arial"/>
          <w:sz w:val="20"/>
          <w:szCs w:val="20"/>
        </w:rPr>
      </w:pPr>
    </w:p>
    <w:p w14:paraId="6CEC110A" w14:textId="19537C88" w:rsidR="00CD6E6C" w:rsidRDefault="00501E99" w:rsidP="00236F37">
      <w:pPr>
        <w:rPr>
          <w:rFonts w:ascii="Arial" w:hAnsi="Arial" w:cs="Arial"/>
          <w:sz w:val="20"/>
          <w:szCs w:val="20"/>
        </w:rPr>
      </w:pPr>
      <w:hyperlink r:id="rId24" w:history="1">
        <w:r w:rsidR="00CD6E6C" w:rsidRPr="00663BCE">
          <w:rPr>
            <w:rStyle w:val="Hyperlink"/>
            <w:rFonts w:ascii="Arial" w:hAnsi="Arial" w:cs="Arial"/>
            <w:sz w:val="20"/>
            <w:szCs w:val="20"/>
          </w:rPr>
          <w:t>https://www.szynalski.com/tone-generator/</w:t>
        </w:r>
      </w:hyperlink>
    </w:p>
    <w:p w14:paraId="4C824A3F" w14:textId="0B3086AE" w:rsidR="00CD6E6C" w:rsidRDefault="00CD6E6C" w:rsidP="00236F37">
      <w:pPr>
        <w:rPr>
          <w:rFonts w:ascii="Arial" w:hAnsi="Arial" w:cs="Arial"/>
          <w:sz w:val="20"/>
          <w:szCs w:val="20"/>
        </w:rPr>
      </w:pPr>
      <w:r>
        <w:rPr>
          <w:rFonts w:ascii="Arial" w:hAnsi="Arial" w:cs="Arial"/>
          <w:sz w:val="20"/>
          <w:szCs w:val="20"/>
        </w:rPr>
        <w:t xml:space="preserve">&gt; use </w:t>
      </w:r>
      <w:r w:rsidR="00FE2933">
        <w:rPr>
          <w:rFonts w:ascii="Arial" w:hAnsi="Arial" w:cs="Arial"/>
          <w:sz w:val="20"/>
          <w:szCs w:val="20"/>
        </w:rPr>
        <w:t>sawtooth</w:t>
      </w:r>
      <w:r>
        <w:rPr>
          <w:rFonts w:ascii="Arial" w:hAnsi="Arial" w:cs="Arial"/>
          <w:sz w:val="20"/>
          <w:szCs w:val="20"/>
        </w:rPr>
        <w:t xml:space="preserve"> shaped pulse</w:t>
      </w:r>
    </w:p>
    <w:p w14:paraId="1314A0C9" w14:textId="77777777" w:rsidR="00CD6E6C" w:rsidRPr="00E01CAE" w:rsidRDefault="00CD6E6C" w:rsidP="00236F37">
      <w:pPr>
        <w:rPr>
          <w:rFonts w:ascii="Arial" w:hAnsi="Arial" w:cs="Arial"/>
          <w:sz w:val="20"/>
          <w:szCs w:val="20"/>
        </w:rPr>
      </w:pPr>
    </w:p>
    <w:p w14:paraId="34E46037" w14:textId="47FC6AC3" w:rsidR="00B7482A" w:rsidRPr="00E01CAE" w:rsidRDefault="00030139" w:rsidP="00236F37">
      <w:pPr>
        <w:rPr>
          <w:rFonts w:ascii="Arial" w:hAnsi="Arial" w:cs="Arial"/>
          <w:sz w:val="20"/>
          <w:szCs w:val="20"/>
        </w:rPr>
      </w:pPr>
      <w:r w:rsidRPr="00E01CAE">
        <w:rPr>
          <w:rFonts w:ascii="Arial" w:hAnsi="Arial" w:cs="Arial"/>
          <w:sz w:val="20"/>
          <w:szCs w:val="20"/>
        </w:rPr>
        <w:t xml:space="preserve">NOTE: most of these programs work best using the ‘Sawtooth’ pulse configuration. Sine wave will Not trip </w:t>
      </w:r>
      <w:r w:rsidR="00A31FAF" w:rsidRPr="00E01CAE">
        <w:rPr>
          <w:rFonts w:ascii="Arial" w:hAnsi="Arial" w:cs="Arial"/>
          <w:sz w:val="20"/>
          <w:szCs w:val="20"/>
        </w:rPr>
        <w:t xml:space="preserve">the </w:t>
      </w:r>
      <w:r w:rsidRPr="00E01CAE">
        <w:rPr>
          <w:rFonts w:ascii="Arial" w:hAnsi="Arial" w:cs="Arial"/>
          <w:sz w:val="20"/>
          <w:szCs w:val="20"/>
        </w:rPr>
        <w:t>Plasma</w:t>
      </w:r>
      <w:r w:rsidR="000D331D">
        <w:rPr>
          <w:rFonts w:ascii="Arial" w:hAnsi="Arial" w:cs="Arial"/>
          <w:sz w:val="20"/>
          <w:szCs w:val="20"/>
        </w:rPr>
        <w:t xml:space="preserve"> </w:t>
      </w:r>
      <w:r w:rsidR="00A31FAF" w:rsidRPr="00E01CAE">
        <w:rPr>
          <w:rFonts w:ascii="Arial" w:hAnsi="Arial" w:cs="Arial"/>
          <w:sz w:val="20"/>
          <w:szCs w:val="20"/>
        </w:rPr>
        <w:t>a</w:t>
      </w:r>
      <w:r w:rsidRPr="00E01CAE">
        <w:rPr>
          <w:rFonts w:ascii="Arial" w:hAnsi="Arial" w:cs="Arial"/>
          <w:sz w:val="20"/>
          <w:szCs w:val="20"/>
        </w:rPr>
        <w:t xml:space="preserve">nd a lot of square wave will trigger double pulses. To verify your external frequency input  </w:t>
      </w:r>
      <w:r w:rsidR="00EB64F2">
        <w:rPr>
          <w:rFonts w:ascii="Arial" w:hAnsi="Arial" w:cs="Arial"/>
          <w:sz w:val="20"/>
          <w:szCs w:val="20"/>
        </w:rPr>
        <w:t xml:space="preserve">(frequency generator) </w:t>
      </w:r>
      <w:r w:rsidRPr="00E01CAE">
        <w:rPr>
          <w:rFonts w:ascii="Arial" w:hAnsi="Arial" w:cs="Arial"/>
          <w:sz w:val="20"/>
          <w:szCs w:val="20"/>
        </w:rPr>
        <w:t>-  compare it to a low frequency input from the on-board generator at 2 Hz, you will quickly see any frequency difference.</w:t>
      </w:r>
    </w:p>
    <w:p w14:paraId="54FEEA01" w14:textId="77777777" w:rsidR="00B7482A" w:rsidRPr="00E01CAE" w:rsidRDefault="00B7482A" w:rsidP="00236F37">
      <w:pPr>
        <w:rPr>
          <w:rFonts w:ascii="Arial" w:hAnsi="Arial" w:cs="Arial"/>
          <w:sz w:val="20"/>
          <w:szCs w:val="20"/>
        </w:rPr>
      </w:pPr>
    </w:p>
    <w:p w14:paraId="0149DD40" w14:textId="77777777" w:rsidR="009C60CF" w:rsidRPr="00213B12" w:rsidRDefault="009C60CF" w:rsidP="00236F37">
      <w:pPr>
        <w:rPr>
          <w:rFonts w:ascii="Arial" w:hAnsi="Arial" w:cs="Arial"/>
          <w:b/>
          <w:bCs/>
          <w:sz w:val="20"/>
          <w:szCs w:val="20"/>
        </w:rPr>
      </w:pPr>
      <w:r w:rsidRPr="00213B12">
        <w:rPr>
          <w:rFonts w:ascii="Arial" w:hAnsi="Arial" w:cs="Arial"/>
          <w:b/>
          <w:bCs/>
          <w:sz w:val="20"/>
          <w:szCs w:val="20"/>
        </w:rPr>
        <w:t>Accessories:</w:t>
      </w:r>
    </w:p>
    <w:p w14:paraId="4B7B927B" w14:textId="5132502A" w:rsidR="000826C6" w:rsidRDefault="000826C6" w:rsidP="00236F37">
      <w:pPr>
        <w:rPr>
          <w:rFonts w:ascii="Arial" w:hAnsi="Arial" w:cs="Arial"/>
          <w:sz w:val="20"/>
          <w:szCs w:val="20"/>
        </w:rPr>
      </w:pPr>
      <w:r>
        <w:rPr>
          <w:rFonts w:ascii="Arial" w:hAnsi="Arial" w:cs="Arial"/>
          <w:sz w:val="20"/>
          <w:szCs w:val="20"/>
        </w:rPr>
        <w:t xml:space="preserve">The XLD Family of accessories covers the (3) basic forms of Energy known to influence the Human body. Plasma, Magnetic &amp; Static films. </w:t>
      </w:r>
    </w:p>
    <w:p w14:paraId="07F4E53C" w14:textId="7FE587DA" w:rsidR="000826C6" w:rsidRDefault="000826C6" w:rsidP="00236F37">
      <w:pPr>
        <w:rPr>
          <w:rFonts w:ascii="Arial" w:hAnsi="Arial" w:cs="Arial"/>
          <w:sz w:val="20"/>
          <w:szCs w:val="20"/>
        </w:rPr>
      </w:pPr>
    </w:p>
    <w:p w14:paraId="2399ACCF" w14:textId="18B17D09" w:rsidR="009C6CAA" w:rsidRDefault="009C6CAA" w:rsidP="00236F37">
      <w:pPr>
        <w:rPr>
          <w:rFonts w:ascii="Arial" w:hAnsi="Arial" w:cs="Arial"/>
          <w:sz w:val="20"/>
          <w:szCs w:val="20"/>
        </w:rPr>
      </w:pPr>
      <w:r>
        <w:rPr>
          <w:rFonts w:ascii="Arial" w:hAnsi="Arial" w:cs="Arial"/>
          <w:sz w:val="20"/>
          <w:szCs w:val="20"/>
        </w:rPr>
        <w:lastRenderedPageBreak/>
        <w:t>NOTE: This Manual Only covers the Plasma &amp; FluxFilms accessories. The XLD Plasma Driver is not recommended for use with the MagStrobe accessories.</w:t>
      </w:r>
    </w:p>
    <w:p w14:paraId="6C168B66" w14:textId="77777777" w:rsidR="009C6CAA" w:rsidRDefault="009C6CAA" w:rsidP="00236F37">
      <w:pPr>
        <w:rPr>
          <w:rFonts w:ascii="Arial" w:hAnsi="Arial" w:cs="Arial"/>
          <w:sz w:val="20"/>
          <w:szCs w:val="20"/>
        </w:rPr>
      </w:pPr>
    </w:p>
    <w:p w14:paraId="56060C5C" w14:textId="77777777" w:rsidR="00E00DB4" w:rsidRDefault="000826C6" w:rsidP="00236F37">
      <w:pPr>
        <w:rPr>
          <w:rFonts w:ascii="Arial" w:hAnsi="Arial" w:cs="Arial"/>
          <w:sz w:val="20"/>
          <w:szCs w:val="20"/>
        </w:rPr>
      </w:pPr>
      <w:r w:rsidRPr="00E00DB4">
        <w:rPr>
          <w:rFonts w:ascii="Arial" w:hAnsi="Arial" w:cs="Arial"/>
          <w:b/>
          <w:bCs/>
          <w:sz w:val="20"/>
          <w:szCs w:val="20"/>
        </w:rPr>
        <w:t>Plasma:</w:t>
      </w:r>
      <w:r w:rsidR="000E3A5A">
        <w:rPr>
          <w:rFonts w:ascii="Arial" w:hAnsi="Arial" w:cs="Arial"/>
          <w:sz w:val="20"/>
          <w:szCs w:val="20"/>
        </w:rPr>
        <w:t xml:space="preserve"> </w:t>
      </w:r>
    </w:p>
    <w:p w14:paraId="4062C091" w14:textId="098D4C37" w:rsidR="002257C1" w:rsidRDefault="002257C1" w:rsidP="00236F37">
      <w:pPr>
        <w:rPr>
          <w:rFonts w:ascii="Arial" w:hAnsi="Arial" w:cs="Arial"/>
          <w:sz w:val="20"/>
          <w:szCs w:val="20"/>
        </w:rPr>
      </w:pPr>
      <w:r>
        <w:rPr>
          <w:rFonts w:ascii="Arial" w:hAnsi="Arial" w:cs="Arial"/>
          <w:sz w:val="20"/>
          <w:szCs w:val="20"/>
        </w:rPr>
        <w:t>Our Plasma come in (4) colors of Blue, Green, Red &amp; white.</w:t>
      </w:r>
    </w:p>
    <w:p w14:paraId="0CB19A0D" w14:textId="77777777" w:rsidR="002257C1" w:rsidRDefault="002257C1" w:rsidP="00236F37">
      <w:pPr>
        <w:rPr>
          <w:rFonts w:ascii="Arial" w:hAnsi="Arial" w:cs="Arial"/>
          <w:sz w:val="20"/>
          <w:szCs w:val="20"/>
        </w:rPr>
      </w:pPr>
    </w:p>
    <w:p w14:paraId="6F5993BD" w14:textId="186D9E68" w:rsidR="006D1319" w:rsidRDefault="00EE5E53" w:rsidP="00236F37">
      <w:pPr>
        <w:rPr>
          <w:rFonts w:ascii="Arial" w:hAnsi="Arial" w:cs="Arial"/>
          <w:sz w:val="20"/>
          <w:szCs w:val="20"/>
        </w:rPr>
      </w:pPr>
      <w:r>
        <w:rPr>
          <w:rFonts w:ascii="Arial" w:hAnsi="Arial" w:cs="Arial"/>
          <w:sz w:val="20"/>
          <w:szCs w:val="20"/>
        </w:rPr>
        <w:t>Plasma (PLZ) comes in</w:t>
      </w:r>
      <w:r w:rsidR="006D1319">
        <w:rPr>
          <w:rFonts w:ascii="Arial" w:hAnsi="Arial" w:cs="Arial"/>
          <w:sz w:val="20"/>
          <w:szCs w:val="20"/>
        </w:rPr>
        <w:t>:</w:t>
      </w:r>
    </w:p>
    <w:p w14:paraId="1BB667DD" w14:textId="5A85B07F" w:rsidR="00EE5E53" w:rsidRDefault="006D1319" w:rsidP="00236F37">
      <w:pPr>
        <w:rPr>
          <w:rFonts w:ascii="Arial" w:hAnsi="Arial" w:cs="Arial"/>
          <w:sz w:val="20"/>
          <w:szCs w:val="20"/>
        </w:rPr>
      </w:pPr>
      <w:r>
        <w:rPr>
          <w:rFonts w:ascii="Arial" w:hAnsi="Arial" w:cs="Arial"/>
          <w:sz w:val="20"/>
          <w:szCs w:val="20"/>
        </w:rPr>
        <w:t>&gt;</w:t>
      </w:r>
      <w:r w:rsidR="00EE5E53">
        <w:rPr>
          <w:rFonts w:ascii="Arial" w:hAnsi="Arial" w:cs="Arial"/>
          <w:sz w:val="20"/>
          <w:szCs w:val="20"/>
        </w:rPr>
        <w:t xml:space="preserve"> (2) length’s: 6”/15cm &amp; 12”/ 30cm</w:t>
      </w:r>
    </w:p>
    <w:p w14:paraId="0CD1D99E" w14:textId="7C9E78F7" w:rsidR="00EE5E53" w:rsidRDefault="006D1319" w:rsidP="00236F37">
      <w:pPr>
        <w:rPr>
          <w:rFonts w:ascii="Arial" w:hAnsi="Arial" w:cs="Arial"/>
          <w:sz w:val="20"/>
          <w:szCs w:val="20"/>
        </w:rPr>
      </w:pPr>
      <w:r>
        <w:rPr>
          <w:rFonts w:ascii="Arial" w:hAnsi="Arial" w:cs="Arial"/>
          <w:sz w:val="20"/>
          <w:szCs w:val="20"/>
        </w:rPr>
        <w:t>&gt; single &amp; dual tube assemblies</w:t>
      </w:r>
    </w:p>
    <w:p w14:paraId="6693A0F3" w14:textId="4C356E68" w:rsidR="006D1319" w:rsidRDefault="006D1319" w:rsidP="00236F37">
      <w:pPr>
        <w:rPr>
          <w:rFonts w:ascii="Arial" w:hAnsi="Arial" w:cs="Arial"/>
          <w:sz w:val="20"/>
          <w:szCs w:val="20"/>
        </w:rPr>
      </w:pPr>
      <w:r>
        <w:rPr>
          <w:rFonts w:ascii="Arial" w:hAnsi="Arial" w:cs="Arial"/>
          <w:sz w:val="20"/>
          <w:szCs w:val="20"/>
        </w:rPr>
        <w:t>(larger arrays are available)</w:t>
      </w:r>
    </w:p>
    <w:p w14:paraId="4CFF36A4" w14:textId="77777777" w:rsidR="006D1319" w:rsidRDefault="006D1319" w:rsidP="006D1319">
      <w:pPr>
        <w:rPr>
          <w:rFonts w:ascii="Arial" w:hAnsi="Arial" w:cs="Arial"/>
          <w:b/>
          <w:bCs/>
          <w:sz w:val="20"/>
          <w:szCs w:val="20"/>
        </w:rPr>
      </w:pPr>
    </w:p>
    <w:p w14:paraId="53D261B9" w14:textId="5FD807CA" w:rsidR="006D1319" w:rsidRPr="00594979" w:rsidRDefault="006D1319" w:rsidP="006D1319">
      <w:pPr>
        <w:rPr>
          <w:rFonts w:ascii="Arial" w:hAnsi="Arial" w:cs="Arial"/>
          <w:b/>
          <w:bCs/>
          <w:sz w:val="20"/>
          <w:szCs w:val="20"/>
        </w:rPr>
      </w:pPr>
      <w:r w:rsidRPr="00594979">
        <w:rPr>
          <w:rFonts w:ascii="Arial" w:hAnsi="Arial" w:cs="Arial"/>
          <w:b/>
          <w:bCs/>
          <w:sz w:val="20"/>
          <w:szCs w:val="20"/>
        </w:rPr>
        <w:t>XL</w:t>
      </w:r>
      <w:r w:rsidR="002257C1">
        <w:rPr>
          <w:rFonts w:ascii="Arial" w:hAnsi="Arial" w:cs="Arial"/>
          <w:b/>
          <w:bCs/>
          <w:sz w:val="20"/>
          <w:szCs w:val="20"/>
        </w:rPr>
        <w:t xml:space="preserve"> Series</w:t>
      </w:r>
      <w:r w:rsidRPr="00594979">
        <w:rPr>
          <w:rFonts w:ascii="Arial" w:hAnsi="Arial" w:cs="Arial"/>
          <w:b/>
          <w:bCs/>
          <w:sz w:val="20"/>
          <w:szCs w:val="20"/>
        </w:rPr>
        <w:t xml:space="preserve"> Plasma come in (2) configurations:</w:t>
      </w:r>
    </w:p>
    <w:p w14:paraId="48FBD657" w14:textId="77777777" w:rsidR="006D1319" w:rsidRDefault="006D1319" w:rsidP="006D1319">
      <w:pPr>
        <w:rPr>
          <w:rFonts w:ascii="Arial" w:hAnsi="Arial" w:cs="Arial"/>
          <w:sz w:val="20"/>
          <w:szCs w:val="20"/>
        </w:rPr>
      </w:pPr>
      <w:r>
        <w:rPr>
          <w:rFonts w:ascii="Arial" w:hAnsi="Arial" w:cs="Arial"/>
          <w:sz w:val="20"/>
          <w:szCs w:val="20"/>
        </w:rPr>
        <w:t>Plasma (W): is a wire wound style. The Plasma is wound with wire for (2) reasons, first the windings create a magnetic field at the tube surface and second it creates a Zero Point Energy (ZPE) field. ZPE comes from Quantum Mechanics Theory and is believed to be the cause of Photon emissions from an energized Ion field – Plasma.</w:t>
      </w:r>
    </w:p>
    <w:p w14:paraId="005AA32C" w14:textId="77777777" w:rsidR="006D1319" w:rsidRDefault="006D1319" w:rsidP="006D1319">
      <w:pPr>
        <w:rPr>
          <w:rFonts w:ascii="Arial" w:hAnsi="Arial" w:cs="Arial"/>
          <w:sz w:val="20"/>
          <w:szCs w:val="20"/>
        </w:rPr>
      </w:pPr>
    </w:p>
    <w:p w14:paraId="3032811D" w14:textId="77777777" w:rsidR="006D1319" w:rsidRDefault="006D1319" w:rsidP="006D1319">
      <w:pPr>
        <w:rPr>
          <w:rFonts w:ascii="Arial" w:hAnsi="Arial" w:cs="Arial"/>
          <w:sz w:val="20"/>
          <w:szCs w:val="20"/>
        </w:rPr>
      </w:pPr>
      <w:r w:rsidRPr="003057EF">
        <w:rPr>
          <w:rFonts w:ascii="Arial" w:hAnsi="Arial" w:cs="Arial"/>
          <w:b/>
          <w:bCs/>
          <w:sz w:val="20"/>
          <w:szCs w:val="20"/>
        </w:rPr>
        <w:t>NOTE!</w:t>
      </w:r>
      <w:r>
        <w:rPr>
          <w:rFonts w:ascii="Arial" w:hAnsi="Arial" w:cs="Arial"/>
          <w:sz w:val="20"/>
          <w:szCs w:val="20"/>
        </w:rPr>
        <w:t xml:space="preserve"> Never use a wired Plasma with a </w:t>
      </w:r>
      <w:r w:rsidRPr="00812FAE">
        <w:rPr>
          <w:rFonts w:ascii="Arial" w:hAnsi="Arial" w:cs="Arial"/>
          <w:b/>
          <w:bCs/>
          <w:i/>
          <w:iCs/>
          <w:sz w:val="20"/>
          <w:szCs w:val="20"/>
        </w:rPr>
        <w:t>FluxFilm</w:t>
      </w:r>
      <w:r>
        <w:rPr>
          <w:rFonts w:ascii="Arial" w:hAnsi="Arial" w:cs="Arial"/>
          <w:b/>
          <w:bCs/>
          <w:i/>
          <w:iCs/>
          <w:sz w:val="20"/>
          <w:szCs w:val="20"/>
        </w:rPr>
        <w:t xml:space="preserve"> </w:t>
      </w:r>
      <w:r>
        <w:rPr>
          <w:rFonts w:ascii="Arial" w:hAnsi="Arial" w:cs="Arial"/>
          <w:sz w:val="20"/>
          <w:szCs w:val="20"/>
        </w:rPr>
        <w:t>or you will receive a static shock.</w:t>
      </w:r>
    </w:p>
    <w:p w14:paraId="1C8FFCDF" w14:textId="77777777" w:rsidR="006D1319" w:rsidRDefault="006D1319" w:rsidP="006D1319">
      <w:pPr>
        <w:rPr>
          <w:rFonts w:ascii="Arial" w:hAnsi="Arial" w:cs="Arial"/>
          <w:sz w:val="20"/>
          <w:szCs w:val="20"/>
        </w:rPr>
      </w:pPr>
    </w:p>
    <w:p w14:paraId="5AE4B5E0" w14:textId="77777777" w:rsidR="006D1319" w:rsidRDefault="006D1319" w:rsidP="006D1319">
      <w:pPr>
        <w:rPr>
          <w:rFonts w:ascii="Arial" w:hAnsi="Arial" w:cs="Arial"/>
          <w:sz w:val="20"/>
          <w:szCs w:val="20"/>
        </w:rPr>
      </w:pPr>
      <w:r>
        <w:rPr>
          <w:rFonts w:ascii="Arial" w:hAnsi="Arial" w:cs="Arial"/>
          <w:sz w:val="20"/>
          <w:szCs w:val="20"/>
        </w:rPr>
        <w:t xml:space="preserve">Plasma (T): The T style is used with a FluxFilm (static field) to transmit the Energy pulses </w:t>
      </w:r>
      <w:r w:rsidRPr="00EB75D0">
        <w:rPr>
          <w:rFonts w:ascii="Arial" w:hAnsi="Arial" w:cs="Arial"/>
          <w:b/>
          <w:bCs/>
          <w:i/>
          <w:iCs/>
          <w:sz w:val="20"/>
          <w:szCs w:val="20"/>
          <w:u w:val="single"/>
        </w:rPr>
        <w:t>THRU</w:t>
      </w:r>
      <w:r>
        <w:rPr>
          <w:rFonts w:ascii="Arial" w:hAnsi="Arial" w:cs="Arial"/>
          <w:b/>
          <w:bCs/>
          <w:i/>
          <w:iCs/>
          <w:sz w:val="20"/>
          <w:szCs w:val="20"/>
          <w:u w:val="single"/>
        </w:rPr>
        <w:t xml:space="preserve"> </w:t>
      </w:r>
      <w:r>
        <w:rPr>
          <w:rFonts w:ascii="Arial" w:hAnsi="Arial" w:cs="Arial"/>
          <w:sz w:val="20"/>
          <w:szCs w:val="20"/>
        </w:rPr>
        <w:t xml:space="preserve">the body in the same fashion as a RIFE Plasma tube transmits from a plasma thru the body. </w:t>
      </w:r>
    </w:p>
    <w:p w14:paraId="13223B6D" w14:textId="77777777" w:rsidR="006D1319" w:rsidRDefault="006D1319" w:rsidP="006D1319">
      <w:pPr>
        <w:rPr>
          <w:rFonts w:ascii="Arial" w:hAnsi="Arial" w:cs="Arial"/>
          <w:sz w:val="20"/>
          <w:szCs w:val="20"/>
        </w:rPr>
      </w:pPr>
    </w:p>
    <w:p w14:paraId="234E9167" w14:textId="77777777" w:rsidR="006D1319" w:rsidRPr="00EB75D0" w:rsidRDefault="006D1319" w:rsidP="006D1319">
      <w:pPr>
        <w:rPr>
          <w:rFonts w:ascii="Arial" w:hAnsi="Arial" w:cs="Arial"/>
          <w:sz w:val="20"/>
          <w:szCs w:val="20"/>
        </w:rPr>
      </w:pPr>
      <w:r>
        <w:rPr>
          <w:rFonts w:ascii="Arial" w:hAnsi="Arial" w:cs="Arial"/>
          <w:sz w:val="20"/>
          <w:szCs w:val="20"/>
        </w:rPr>
        <w:t xml:space="preserve">To use transmitted energy, you plug only (1) Plasma banana jack into the </w:t>
      </w:r>
      <w:r w:rsidRPr="00EB75D0">
        <w:rPr>
          <w:rFonts w:ascii="Arial" w:hAnsi="Arial" w:cs="Arial"/>
          <w:b/>
          <w:bCs/>
          <w:i/>
          <w:iCs/>
          <w:sz w:val="20"/>
          <w:szCs w:val="20"/>
        </w:rPr>
        <w:t>XLD,</w:t>
      </w:r>
      <w:r>
        <w:rPr>
          <w:rFonts w:ascii="Arial" w:hAnsi="Arial" w:cs="Arial"/>
          <w:b/>
          <w:bCs/>
          <w:i/>
          <w:iCs/>
          <w:sz w:val="20"/>
          <w:szCs w:val="20"/>
        </w:rPr>
        <w:t xml:space="preserve"> </w:t>
      </w:r>
      <w:r>
        <w:rPr>
          <w:rFonts w:ascii="Arial" w:hAnsi="Arial" w:cs="Arial"/>
          <w:sz w:val="20"/>
          <w:szCs w:val="20"/>
        </w:rPr>
        <w:t xml:space="preserve">and you plug a </w:t>
      </w:r>
      <w:r w:rsidRPr="00EB75D0">
        <w:rPr>
          <w:rFonts w:ascii="Arial" w:hAnsi="Arial" w:cs="Arial"/>
          <w:b/>
          <w:bCs/>
          <w:i/>
          <w:iCs/>
          <w:sz w:val="20"/>
          <w:szCs w:val="20"/>
        </w:rPr>
        <w:t>FluxFilm</w:t>
      </w:r>
      <w:r>
        <w:rPr>
          <w:rFonts w:ascii="Arial" w:hAnsi="Arial" w:cs="Arial"/>
          <w:b/>
          <w:bCs/>
          <w:i/>
          <w:iCs/>
          <w:sz w:val="20"/>
          <w:szCs w:val="20"/>
        </w:rPr>
        <w:t xml:space="preserve"> </w:t>
      </w:r>
      <w:r>
        <w:rPr>
          <w:rFonts w:ascii="Arial" w:hAnsi="Arial" w:cs="Arial"/>
          <w:sz w:val="20"/>
          <w:szCs w:val="20"/>
        </w:rPr>
        <w:t>into the other jack. By placing your hand on the film and bringing the Plasma in contact with a body part – you will see the Plasma become significantly brighter. You can use this process on any body part, but we suggest you avoid use directly to the head area.</w:t>
      </w:r>
    </w:p>
    <w:p w14:paraId="182CD6DD" w14:textId="77777777" w:rsidR="006D1319" w:rsidRDefault="006D1319" w:rsidP="006D1319">
      <w:pPr>
        <w:rPr>
          <w:rFonts w:ascii="Arial" w:hAnsi="Arial" w:cs="Arial"/>
          <w:sz w:val="20"/>
          <w:szCs w:val="20"/>
        </w:rPr>
      </w:pPr>
    </w:p>
    <w:p w14:paraId="0B3BA9D7" w14:textId="77777777" w:rsidR="006D1319" w:rsidRDefault="006D1319" w:rsidP="006D1319">
      <w:pPr>
        <w:rPr>
          <w:rFonts w:ascii="Arial" w:hAnsi="Arial" w:cs="Arial"/>
          <w:sz w:val="20"/>
          <w:szCs w:val="20"/>
        </w:rPr>
      </w:pPr>
      <w:r>
        <w:rPr>
          <w:rFonts w:ascii="Arial" w:hAnsi="Arial" w:cs="Arial"/>
          <w:sz w:val="20"/>
          <w:szCs w:val="20"/>
        </w:rPr>
        <w:t>T Plasma can also be run like the W versions were both plugs are jacked into the Driver for Maximum brightness.</w:t>
      </w:r>
    </w:p>
    <w:p w14:paraId="2996BD5E" w14:textId="77777777" w:rsidR="006D1319" w:rsidRPr="006D1319" w:rsidRDefault="006D1319" w:rsidP="006D1319">
      <w:pPr>
        <w:rPr>
          <w:rFonts w:ascii="Arial" w:hAnsi="Arial" w:cs="Arial"/>
          <w:sz w:val="20"/>
          <w:szCs w:val="20"/>
        </w:rPr>
      </w:pPr>
    </w:p>
    <w:p w14:paraId="066A02FD" w14:textId="22A1FA3D" w:rsidR="000E3A5A" w:rsidRDefault="002257C1" w:rsidP="00236F37">
      <w:pPr>
        <w:rPr>
          <w:rFonts w:ascii="Arial" w:hAnsi="Arial" w:cs="Arial"/>
          <w:sz w:val="20"/>
          <w:szCs w:val="20"/>
        </w:rPr>
      </w:pPr>
      <w:r w:rsidRPr="002257C1">
        <w:rPr>
          <w:rFonts w:ascii="Arial" w:hAnsi="Arial" w:cs="Arial"/>
          <w:b/>
          <w:bCs/>
          <w:sz w:val="20"/>
          <w:szCs w:val="20"/>
        </w:rPr>
        <w:t>Application:</w:t>
      </w:r>
      <w:r>
        <w:rPr>
          <w:rFonts w:ascii="Arial" w:hAnsi="Arial" w:cs="Arial"/>
          <w:sz w:val="20"/>
          <w:szCs w:val="20"/>
        </w:rPr>
        <w:t xml:space="preserve"> </w:t>
      </w:r>
      <w:r w:rsidR="000E3A5A">
        <w:rPr>
          <w:rFonts w:ascii="Arial" w:hAnsi="Arial" w:cs="Arial"/>
          <w:sz w:val="20"/>
          <w:szCs w:val="20"/>
        </w:rPr>
        <w:t>Plasma</w:t>
      </w:r>
      <w:r w:rsidR="009C6CAA">
        <w:rPr>
          <w:rFonts w:ascii="Arial" w:hAnsi="Arial" w:cs="Arial"/>
          <w:sz w:val="20"/>
          <w:szCs w:val="20"/>
        </w:rPr>
        <w:t xml:space="preserve"> tubes</w:t>
      </w:r>
      <w:r w:rsidR="000E3A5A">
        <w:rPr>
          <w:rFonts w:ascii="Arial" w:hAnsi="Arial" w:cs="Arial"/>
          <w:sz w:val="20"/>
          <w:szCs w:val="20"/>
        </w:rPr>
        <w:t xml:space="preserve"> are applied directly to the skin. For deep Meditation, they </w:t>
      </w:r>
      <w:r w:rsidR="009E2119">
        <w:rPr>
          <w:rFonts w:ascii="Arial" w:hAnsi="Arial" w:cs="Arial"/>
          <w:sz w:val="20"/>
          <w:szCs w:val="20"/>
        </w:rPr>
        <w:t>can also be</w:t>
      </w:r>
      <w:r w:rsidR="000E3A5A">
        <w:rPr>
          <w:rFonts w:ascii="Arial" w:hAnsi="Arial" w:cs="Arial"/>
          <w:sz w:val="20"/>
          <w:szCs w:val="20"/>
        </w:rPr>
        <w:t xml:space="preserve"> placed across the forehead to maximize the E-Field across frontal lobes and the pineal gland/ 3rd Eye</w:t>
      </w:r>
      <w:r w:rsidR="006A5168">
        <w:rPr>
          <w:rFonts w:ascii="Arial" w:hAnsi="Arial" w:cs="Arial"/>
          <w:sz w:val="20"/>
          <w:szCs w:val="20"/>
        </w:rPr>
        <w:t xml:space="preserve">. </w:t>
      </w:r>
    </w:p>
    <w:p w14:paraId="48183E71" w14:textId="77777777" w:rsidR="000E3A5A" w:rsidRDefault="000E3A5A" w:rsidP="00236F37">
      <w:pPr>
        <w:rPr>
          <w:rFonts w:ascii="Arial" w:hAnsi="Arial" w:cs="Arial"/>
          <w:sz w:val="20"/>
          <w:szCs w:val="20"/>
        </w:rPr>
      </w:pPr>
    </w:p>
    <w:p w14:paraId="58347BC9" w14:textId="77777777" w:rsidR="002F71A2" w:rsidRDefault="005357AB" w:rsidP="00236F37">
      <w:pPr>
        <w:rPr>
          <w:rFonts w:ascii="Arial" w:hAnsi="Arial" w:cs="Arial"/>
          <w:sz w:val="20"/>
          <w:szCs w:val="20"/>
        </w:rPr>
      </w:pPr>
      <w:r>
        <w:rPr>
          <w:rFonts w:ascii="Arial" w:hAnsi="Arial" w:cs="Arial"/>
          <w:sz w:val="20"/>
          <w:szCs w:val="20"/>
        </w:rPr>
        <w:t xml:space="preserve">Plasma does not create a magnetic field, but it does create a large Electric field called an E-Field. The XLD Plasma requires ~ 1000 volts to ignite. </w:t>
      </w:r>
      <w:r w:rsidR="002F71A2">
        <w:rPr>
          <w:rFonts w:ascii="Arial" w:hAnsi="Arial" w:cs="Arial"/>
          <w:sz w:val="20"/>
          <w:szCs w:val="20"/>
        </w:rPr>
        <w:t>T</w:t>
      </w:r>
      <w:r>
        <w:rPr>
          <w:rFonts w:ascii="Arial" w:hAnsi="Arial" w:cs="Arial"/>
          <w:sz w:val="20"/>
          <w:szCs w:val="20"/>
        </w:rPr>
        <w:t xml:space="preserve">he gas inside the tube will increase in voltage until the breakdown voltage </w:t>
      </w:r>
      <w:r w:rsidR="002F71A2">
        <w:rPr>
          <w:rFonts w:ascii="Arial" w:hAnsi="Arial" w:cs="Arial"/>
          <w:sz w:val="20"/>
          <w:szCs w:val="20"/>
        </w:rPr>
        <w:t xml:space="preserve">of ~1000 volts </w:t>
      </w:r>
      <w:r>
        <w:rPr>
          <w:rFonts w:ascii="Arial" w:hAnsi="Arial" w:cs="Arial"/>
          <w:sz w:val="20"/>
          <w:szCs w:val="20"/>
        </w:rPr>
        <w:t>is achieved at which time the gas conducts the electricity and turns into a Plasma. The Plasma causes the electric field to drop back to zero/ ground level</w:t>
      </w:r>
      <w:r w:rsidR="002F71A2">
        <w:rPr>
          <w:rFonts w:ascii="Arial" w:hAnsi="Arial" w:cs="Arial"/>
          <w:sz w:val="20"/>
          <w:szCs w:val="20"/>
        </w:rPr>
        <w:t xml:space="preserve"> extremely fast. This fast rise and then very fast drop in voltage creates a strong Electric field pulse. </w:t>
      </w:r>
    </w:p>
    <w:p w14:paraId="229A1232" w14:textId="77777777" w:rsidR="002F71A2" w:rsidRDefault="002F71A2" w:rsidP="00236F37">
      <w:pPr>
        <w:rPr>
          <w:rFonts w:ascii="Arial" w:hAnsi="Arial" w:cs="Arial"/>
          <w:sz w:val="20"/>
          <w:szCs w:val="20"/>
        </w:rPr>
      </w:pPr>
    </w:p>
    <w:p w14:paraId="51200A78" w14:textId="21B640C2" w:rsidR="005357AB" w:rsidRDefault="002F71A2" w:rsidP="00236F37">
      <w:pPr>
        <w:rPr>
          <w:rFonts w:ascii="Arial" w:hAnsi="Arial" w:cs="Arial"/>
          <w:sz w:val="20"/>
          <w:szCs w:val="20"/>
        </w:rPr>
      </w:pPr>
      <w:r>
        <w:rPr>
          <w:rFonts w:ascii="Arial" w:hAnsi="Arial" w:cs="Arial"/>
          <w:sz w:val="20"/>
          <w:szCs w:val="20"/>
        </w:rPr>
        <w:t>It is this sharp pulse in the Electrical field that permeates the body to a depth of upto 12”</w:t>
      </w:r>
      <w:r w:rsidR="009C6CAA">
        <w:rPr>
          <w:rFonts w:ascii="Arial" w:hAnsi="Arial" w:cs="Arial"/>
          <w:sz w:val="20"/>
          <w:szCs w:val="20"/>
        </w:rPr>
        <w:t>/</w:t>
      </w:r>
      <w:r>
        <w:rPr>
          <w:rFonts w:ascii="Arial" w:hAnsi="Arial" w:cs="Arial"/>
          <w:sz w:val="20"/>
          <w:szCs w:val="20"/>
        </w:rPr>
        <w:t xml:space="preserve"> 30cm as measured with Lab equipment. This pulse directly influences a number of cellular states by interacting with the ion balance of the cell. Some cells are more susceptible to this energy – cancer for example is known to be very susceptible to Nano second</w:t>
      </w:r>
      <w:r w:rsidR="000E3A5A">
        <w:rPr>
          <w:rFonts w:ascii="Arial" w:hAnsi="Arial" w:cs="Arial"/>
          <w:sz w:val="20"/>
          <w:szCs w:val="20"/>
        </w:rPr>
        <w:t xml:space="preserve"> pulsed E-Fields at very high voltage. The XLD Systems are not designed for cancer treatment as </w:t>
      </w:r>
      <w:r w:rsidR="009E2119">
        <w:rPr>
          <w:rFonts w:ascii="Arial" w:hAnsi="Arial" w:cs="Arial"/>
          <w:sz w:val="20"/>
          <w:szCs w:val="20"/>
        </w:rPr>
        <w:t>the</w:t>
      </w:r>
      <w:r w:rsidR="000E3A5A">
        <w:rPr>
          <w:rFonts w:ascii="Arial" w:hAnsi="Arial" w:cs="Arial"/>
          <w:sz w:val="20"/>
          <w:szCs w:val="20"/>
        </w:rPr>
        <w:t xml:space="preserve"> voltages are below the needed threshold.</w:t>
      </w:r>
      <w:r w:rsidR="005357AB">
        <w:rPr>
          <w:rFonts w:ascii="Arial" w:hAnsi="Arial" w:cs="Arial"/>
          <w:sz w:val="20"/>
          <w:szCs w:val="20"/>
        </w:rPr>
        <w:t xml:space="preserve"> </w:t>
      </w:r>
    </w:p>
    <w:p w14:paraId="704948E6" w14:textId="2E9ACD8B" w:rsidR="000E3A5A" w:rsidRDefault="000E3A5A" w:rsidP="00236F37">
      <w:pPr>
        <w:rPr>
          <w:rFonts w:ascii="Arial" w:hAnsi="Arial" w:cs="Arial"/>
          <w:sz w:val="20"/>
          <w:szCs w:val="20"/>
        </w:rPr>
      </w:pPr>
    </w:p>
    <w:p w14:paraId="03CC06D2" w14:textId="211FAAB4" w:rsidR="00302B31" w:rsidRDefault="00302B31" w:rsidP="00236F37">
      <w:pPr>
        <w:rPr>
          <w:rFonts w:ascii="Arial" w:hAnsi="Arial" w:cs="Arial"/>
          <w:b/>
          <w:bCs/>
          <w:sz w:val="20"/>
          <w:szCs w:val="20"/>
        </w:rPr>
      </w:pPr>
      <w:r>
        <w:rPr>
          <w:rFonts w:ascii="Arial" w:hAnsi="Arial" w:cs="Arial"/>
          <w:b/>
          <w:bCs/>
          <w:sz w:val="20"/>
          <w:szCs w:val="20"/>
        </w:rPr>
        <w:t xml:space="preserve">Plasma - </w:t>
      </w:r>
      <w:r w:rsidRPr="00302B31">
        <w:rPr>
          <w:rFonts w:ascii="Arial" w:hAnsi="Arial" w:cs="Arial"/>
          <w:b/>
          <w:bCs/>
          <w:sz w:val="20"/>
          <w:szCs w:val="20"/>
        </w:rPr>
        <w:t>High Frequency</w:t>
      </w:r>
      <w:r>
        <w:rPr>
          <w:rFonts w:ascii="Arial" w:hAnsi="Arial" w:cs="Arial"/>
          <w:b/>
          <w:bCs/>
          <w:sz w:val="20"/>
          <w:szCs w:val="20"/>
        </w:rPr>
        <w:t xml:space="preserve"> &amp; Cold</w:t>
      </w:r>
      <w:r w:rsidRPr="00302B31">
        <w:rPr>
          <w:rFonts w:ascii="Arial" w:hAnsi="Arial" w:cs="Arial"/>
          <w:b/>
          <w:bCs/>
          <w:sz w:val="20"/>
          <w:szCs w:val="20"/>
        </w:rPr>
        <w:t>:</w:t>
      </w:r>
    </w:p>
    <w:p w14:paraId="7226ED24" w14:textId="6B65D454" w:rsidR="00302B31" w:rsidRDefault="00302B31" w:rsidP="00236F37">
      <w:pPr>
        <w:rPr>
          <w:rFonts w:ascii="Arial" w:hAnsi="Arial" w:cs="Arial"/>
          <w:sz w:val="20"/>
          <w:szCs w:val="20"/>
        </w:rPr>
      </w:pPr>
      <w:r>
        <w:rPr>
          <w:rFonts w:ascii="Arial" w:hAnsi="Arial" w:cs="Arial"/>
          <w:sz w:val="20"/>
          <w:szCs w:val="20"/>
        </w:rPr>
        <w:t>Plasma runs best if it is warm.  For both High Frequency and cold Plasma tubes – operation may be poor or not at all if the tubes are cold. This is common with all gas discharge devices.</w:t>
      </w:r>
      <w:r w:rsidR="000C05F1">
        <w:rPr>
          <w:rFonts w:ascii="Arial" w:hAnsi="Arial" w:cs="Arial"/>
          <w:sz w:val="20"/>
          <w:szCs w:val="20"/>
        </w:rPr>
        <w:t xml:space="preserve"> </w:t>
      </w:r>
      <w:r>
        <w:rPr>
          <w:rFonts w:ascii="Arial" w:hAnsi="Arial" w:cs="Arial"/>
          <w:sz w:val="20"/>
          <w:szCs w:val="20"/>
        </w:rPr>
        <w:t>Running high frequency or multiple Plasma tubes</w:t>
      </w:r>
      <w:r w:rsidR="000C05F1">
        <w:rPr>
          <w:rFonts w:ascii="Arial" w:hAnsi="Arial" w:cs="Arial"/>
          <w:sz w:val="20"/>
          <w:szCs w:val="20"/>
        </w:rPr>
        <w:t xml:space="preserve"> are even more prone to poor performance if the tubes are cold.</w:t>
      </w:r>
    </w:p>
    <w:p w14:paraId="5C910D62" w14:textId="3C8F8165" w:rsidR="000C05F1" w:rsidRDefault="000C05F1" w:rsidP="00236F37">
      <w:pPr>
        <w:rPr>
          <w:rFonts w:ascii="Arial" w:hAnsi="Arial" w:cs="Arial"/>
          <w:sz w:val="20"/>
          <w:szCs w:val="20"/>
        </w:rPr>
      </w:pPr>
    </w:p>
    <w:p w14:paraId="6863C24D" w14:textId="221B5B7A" w:rsidR="000C05F1" w:rsidRDefault="000C05F1" w:rsidP="00236F37">
      <w:pPr>
        <w:rPr>
          <w:rFonts w:ascii="Arial" w:hAnsi="Arial" w:cs="Arial"/>
          <w:sz w:val="20"/>
          <w:szCs w:val="20"/>
        </w:rPr>
      </w:pPr>
      <w:r>
        <w:rPr>
          <w:rFonts w:ascii="Arial" w:hAnsi="Arial" w:cs="Arial"/>
          <w:sz w:val="20"/>
          <w:szCs w:val="20"/>
        </w:rPr>
        <w:t>We recommend at least 5 minutes of operation at 100% to allow optimum temperature for good performance.</w:t>
      </w:r>
    </w:p>
    <w:p w14:paraId="05353518" w14:textId="77777777" w:rsidR="000C05F1" w:rsidRPr="00302B31" w:rsidRDefault="000C05F1" w:rsidP="00236F37">
      <w:pPr>
        <w:rPr>
          <w:rFonts w:ascii="Arial" w:hAnsi="Arial" w:cs="Arial"/>
          <w:sz w:val="20"/>
          <w:szCs w:val="20"/>
        </w:rPr>
      </w:pPr>
    </w:p>
    <w:p w14:paraId="06D40218" w14:textId="77777777" w:rsidR="00B96B70" w:rsidRDefault="00B96B70" w:rsidP="00B96B70">
      <w:pPr>
        <w:rPr>
          <w:rFonts w:ascii="Arial" w:hAnsi="Arial" w:cs="Arial"/>
          <w:b/>
          <w:bCs/>
          <w:sz w:val="20"/>
          <w:szCs w:val="20"/>
        </w:rPr>
      </w:pPr>
      <w:r w:rsidRPr="00961F7F">
        <w:rPr>
          <w:rFonts w:ascii="Arial" w:hAnsi="Arial" w:cs="Arial"/>
          <w:b/>
          <w:bCs/>
          <w:sz w:val="20"/>
          <w:szCs w:val="20"/>
        </w:rPr>
        <w:t>Restarting Plasma:</w:t>
      </w:r>
    </w:p>
    <w:p w14:paraId="0E61163C" w14:textId="73C0DC21" w:rsidR="00B96B70" w:rsidRPr="00961F7F" w:rsidRDefault="00B96B70" w:rsidP="00B96B70">
      <w:pPr>
        <w:rPr>
          <w:rFonts w:ascii="Arial" w:hAnsi="Arial" w:cs="Arial"/>
          <w:b/>
          <w:bCs/>
          <w:sz w:val="20"/>
          <w:szCs w:val="20"/>
        </w:rPr>
      </w:pPr>
      <w:r>
        <w:rPr>
          <w:rFonts w:ascii="Arial" w:hAnsi="Arial" w:cs="Arial"/>
          <w:sz w:val="20"/>
          <w:szCs w:val="20"/>
        </w:rPr>
        <w:t>Plasma always runs best after it is warmed up for 5 minutes at least. If the Plasma drops out at higher frequency – reduce the frequency to ~ 10 KHz and then increase back up. When a Plasma goes out at very high frequency – you need to reduce the FQ to get it to re-ignite.</w:t>
      </w:r>
      <w:r w:rsidRPr="00961F7F">
        <w:rPr>
          <w:rFonts w:ascii="Arial" w:hAnsi="Arial" w:cs="Arial"/>
          <w:b/>
          <w:bCs/>
          <w:sz w:val="20"/>
          <w:szCs w:val="20"/>
        </w:rPr>
        <w:t xml:space="preserve"> </w:t>
      </w:r>
    </w:p>
    <w:p w14:paraId="394328BC" w14:textId="77777777" w:rsidR="00B96B70" w:rsidRDefault="00B96B70" w:rsidP="00236F37">
      <w:pPr>
        <w:rPr>
          <w:rFonts w:ascii="Arial" w:hAnsi="Arial" w:cs="Arial"/>
          <w:b/>
          <w:bCs/>
          <w:sz w:val="20"/>
          <w:szCs w:val="20"/>
        </w:rPr>
      </w:pPr>
    </w:p>
    <w:p w14:paraId="271434AA" w14:textId="77777777" w:rsidR="000826C6" w:rsidRDefault="000826C6" w:rsidP="00236F37">
      <w:pPr>
        <w:rPr>
          <w:rFonts w:ascii="Arial" w:hAnsi="Arial" w:cs="Arial"/>
          <w:sz w:val="20"/>
          <w:szCs w:val="20"/>
        </w:rPr>
      </w:pPr>
    </w:p>
    <w:p w14:paraId="7B3A5E1B" w14:textId="3D1AB9A8" w:rsidR="00812FAE" w:rsidRPr="005F79C6" w:rsidRDefault="005F79C6" w:rsidP="00236F37">
      <w:pPr>
        <w:rPr>
          <w:rFonts w:ascii="Arial" w:hAnsi="Arial" w:cs="Arial"/>
          <w:b/>
          <w:bCs/>
          <w:sz w:val="20"/>
          <w:szCs w:val="20"/>
        </w:rPr>
      </w:pPr>
      <w:r w:rsidRPr="005F79C6">
        <w:rPr>
          <w:rFonts w:ascii="Arial" w:hAnsi="Arial" w:cs="Arial"/>
          <w:b/>
          <w:bCs/>
          <w:sz w:val="20"/>
          <w:szCs w:val="20"/>
        </w:rPr>
        <w:lastRenderedPageBreak/>
        <w:t>FluxFilms:</w:t>
      </w:r>
    </w:p>
    <w:p w14:paraId="2F8D3C1E" w14:textId="77777777" w:rsidR="00E47A13" w:rsidRPr="002D7F25" w:rsidRDefault="00E47A13" w:rsidP="00E47A13">
      <w:pPr>
        <w:rPr>
          <w:rFonts w:ascii="Arial" w:hAnsi="Arial" w:cs="Arial"/>
          <w:b/>
          <w:bCs/>
          <w:sz w:val="20"/>
          <w:szCs w:val="20"/>
        </w:rPr>
      </w:pPr>
      <w:r w:rsidRPr="00D54B23">
        <w:rPr>
          <w:rFonts w:ascii="Arial" w:hAnsi="Arial" w:cs="Arial"/>
          <w:b/>
          <w:bCs/>
          <w:color w:val="FF0000"/>
          <w:sz w:val="20"/>
          <w:szCs w:val="20"/>
          <w:u w:val="single"/>
        </w:rPr>
        <w:t xml:space="preserve">DO NOT PLACE </w:t>
      </w:r>
      <w:r w:rsidRPr="00D54B23">
        <w:rPr>
          <w:rFonts w:ascii="Arial" w:hAnsi="Arial" w:cs="Arial"/>
          <w:b/>
          <w:bCs/>
          <w:i/>
          <w:iCs/>
          <w:sz w:val="20"/>
          <w:szCs w:val="20"/>
          <w:u w:val="single"/>
        </w:rPr>
        <w:t>FluxFilms</w:t>
      </w:r>
      <w:r w:rsidRPr="00D54B23">
        <w:rPr>
          <w:rFonts w:ascii="Arial" w:hAnsi="Arial" w:cs="Arial"/>
          <w:b/>
          <w:bCs/>
          <w:color w:val="FF0000"/>
          <w:sz w:val="20"/>
          <w:szCs w:val="20"/>
          <w:u w:val="single"/>
        </w:rPr>
        <w:t xml:space="preserve"> ACROSS THE CHEST or HEAD!</w:t>
      </w:r>
    </w:p>
    <w:p w14:paraId="3395FB79" w14:textId="77777777" w:rsidR="004726AE" w:rsidRDefault="004726AE" w:rsidP="00236F37">
      <w:pPr>
        <w:rPr>
          <w:rFonts w:ascii="Arial" w:hAnsi="Arial" w:cs="Arial"/>
          <w:sz w:val="20"/>
          <w:szCs w:val="20"/>
        </w:rPr>
      </w:pPr>
    </w:p>
    <w:p w14:paraId="0FF617D1" w14:textId="0B643E0E" w:rsidR="004726AE" w:rsidRPr="004726AE" w:rsidRDefault="004726AE" w:rsidP="00236F37">
      <w:pPr>
        <w:rPr>
          <w:rFonts w:ascii="Arial" w:hAnsi="Arial" w:cs="Arial"/>
          <w:i/>
          <w:iCs/>
          <w:sz w:val="20"/>
          <w:szCs w:val="20"/>
        </w:rPr>
      </w:pPr>
      <w:r w:rsidRPr="004726AE">
        <w:rPr>
          <w:rFonts w:ascii="Arial" w:hAnsi="Arial" w:cs="Arial"/>
          <w:i/>
          <w:iCs/>
          <w:sz w:val="20"/>
          <w:szCs w:val="20"/>
        </w:rPr>
        <w:t>ALWAYS START Static films at 5% DUTY cycle to avoid static shock.</w:t>
      </w:r>
    </w:p>
    <w:p w14:paraId="1FAD642C" w14:textId="59E8B197" w:rsidR="004726AE" w:rsidRDefault="004726AE" w:rsidP="00236F37">
      <w:pPr>
        <w:rPr>
          <w:rFonts w:ascii="Arial" w:hAnsi="Arial" w:cs="Arial"/>
          <w:sz w:val="20"/>
          <w:szCs w:val="20"/>
        </w:rPr>
      </w:pPr>
    </w:p>
    <w:p w14:paraId="1B8EB3BD" w14:textId="6EFC6F3C" w:rsidR="00E00DB4" w:rsidRDefault="000B6435" w:rsidP="00236F37">
      <w:pPr>
        <w:rPr>
          <w:rFonts w:ascii="Arial" w:hAnsi="Arial" w:cs="Arial"/>
          <w:sz w:val="20"/>
          <w:szCs w:val="20"/>
        </w:rPr>
      </w:pPr>
      <w:r>
        <w:rPr>
          <w:rFonts w:ascii="Arial" w:hAnsi="Arial" w:cs="Arial"/>
          <w:sz w:val="20"/>
          <w:szCs w:val="20"/>
        </w:rPr>
        <w:t xml:space="preserve">FluxFilms, also called ‘static films’ are based on the </w:t>
      </w:r>
      <w:r w:rsidR="00AA41BE">
        <w:rPr>
          <w:rFonts w:ascii="Arial" w:hAnsi="Arial" w:cs="Arial"/>
          <w:sz w:val="20"/>
          <w:szCs w:val="20"/>
        </w:rPr>
        <w:t>well-known</w:t>
      </w:r>
      <w:r>
        <w:rPr>
          <w:rFonts w:ascii="Arial" w:hAnsi="Arial" w:cs="Arial"/>
          <w:sz w:val="20"/>
          <w:szCs w:val="20"/>
        </w:rPr>
        <w:t xml:space="preserve"> electrical effect called ‘Dielectric Transfer</w:t>
      </w:r>
      <w:r w:rsidR="00AA41BE">
        <w:rPr>
          <w:rFonts w:ascii="Arial" w:hAnsi="Arial" w:cs="Arial"/>
          <w:sz w:val="20"/>
          <w:szCs w:val="20"/>
        </w:rPr>
        <w:t>.’</w:t>
      </w:r>
      <w:r>
        <w:rPr>
          <w:rFonts w:ascii="Arial" w:hAnsi="Arial" w:cs="Arial"/>
          <w:sz w:val="20"/>
          <w:szCs w:val="20"/>
        </w:rPr>
        <w:t xml:space="preserve"> When 2 conductors like aluminum foi</w:t>
      </w:r>
      <w:r w:rsidR="007F5493">
        <w:rPr>
          <w:rFonts w:ascii="Arial" w:hAnsi="Arial" w:cs="Arial"/>
          <w:sz w:val="20"/>
          <w:szCs w:val="20"/>
        </w:rPr>
        <w:t>l</w:t>
      </w:r>
      <w:r>
        <w:rPr>
          <w:rFonts w:ascii="Arial" w:hAnsi="Arial" w:cs="Arial"/>
          <w:sz w:val="20"/>
          <w:szCs w:val="20"/>
        </w:rPr>
        <w:t xml:space="preserve"> and Human tissue are separated by an insulator (plastic laminate), </w:t>
      </w:r>
      <w:r w:rsidR="007F5493">
        <w:rPr>
          <w:rFonts w:ascii="Arial" w:hAnsi="Arial" w:cs="Arial"/>
          <w:sz w:val="20"/>
          <w:szCs w:val="20"/>
        </w:rPr>
        <w:t>electrical signals and Energy can pass between the 2 conductors If the Energies are Alternating current. A dielectric cannot pass a Direct current only a signal that changes in voltage polarity.</w:t>
      </w:r>
    </w:p>
    <w:p w14:paraId="03E970B9" w14:textId="2D960DB3" w:rsidR="007F5493" w:rsidRDefault="007F5493" w:rsidP="00236F37">
      <w:pPr>
        <w:rPr>
          <w:rFonts w:ascii="Arial" w:hAnsi="Arial" w:cs="Arial"/>
          <w:sz w:val="20"/>
          <w:szCs w:val="20"/>
        </w:rPr>
      </w:pPr>
    </w:p>
    <w:p w14:paraId="7098511C" w14:textId="6B2CB889" w:rsidR="007F5493" w:rsidRDefault="007F5493" w:rsidP="00236F37">
      <w:pPr>
        <w:rPr>
          <w:rFonts w:ascii="Arial" w:hAnsi="Arial" w:cs="Arial"/>
          <w:sz w:val="20"/>
          <w:szCs w:val="20"/>
        </w:rPr>
      </w:pPr>
      <w:r>
        <w:rPr>
          <w:rFonts w:ascii="Arial" w:hAnsi="Arial" w:cs="Arial"/>
          <w:sz w:val="20"/>
          <w:szCs w:val="20"/>
        </w:rPr>
        <w:t xml:space="preserve">Because of this effect, you can pass a High Voltage static electricity signal into </w:t>
      </w:r>
      <w:r w:rsidR="008C43B6">
        <w:rPr>
          <w:rFonts w:ascii="Arial" w:hAnsi="Arial" w:cs="Arial"/>
          <w:sz w:val="20"/>
          <w:szCs w:val="20"/>
        </w:rPr>
        <w:t xml:space="preserve">and thru </w:t>
      </w:r>
      <w:r>
        <w:rPr>
          <w:rFonts w:ascii="Arial" w:hAnsi="Arial" w:cs="Arial"/>
          <w:sz w:val="20"/>
          <w:szCs w:val="20"/>
        </w:rPr>
        <w:t>the body without getting a shock if you use a large area to spread out the current across the tissue.</w:t>
      </w:r>
    </w:p>
    <w:p w14:paraId="2DB04FCA" w14:textId="5FF1C123" w:rsidR="008C43B6" w:rsidRDefault="008C43B6" w:rsidP="00236F37">
      <w:pPr>
        <w:rPr>
          <w:rFonts w:ascii="Arial" w:hAnsi="Arial" w:cs="Arial"/>
          <w:sz w:val="20"/>
          <w:szCs w:val="20"/>
        </w:rPr>
      </w:pPr>
    </w:p>
    <w:p w14:paraId="588B43DD" w14:textId="6AC96020" w:rsidR="008C43B6" w:rsidRDefault="008C43B6" w:rsidP="00236F37">
      <w:pPr>
        <w:rPr>
          <w:rFonts w:ascii="Arial" w:hAnsi="Arial" w:cs="Arial"/>
          <w:sz w:val="20"/>
          <w:szCs w:val="20"/>
        </w:rPr>
      </w:pPr>
      <w:r>
        <w:rPr>
          <w:rFonts w:ascii="Arial" w:hAnsi="Arial" w:cs="Arial"/>
          <w:sz w:val="20"/>
          <w:szCs w:val="20"/>
        </w:rPr>
        <w:t>FluxFilms are popular because the HV static charge will pass thru the body. Low voltage devices like a TENS device for pain have very limited penetration into the body because there is electrical resistance in the skin &amp; tissues that will reduce the signal down to zero.</w:t>
      </w:r>
    </w:p>
    <w:p w14:paraId="1C6AAE7C" w14:textId="43B498F9" w:rsidR="008C43B6" w:rsidRDefault="008C43B6" w:rsidP="00236F37">
      <w:pPr>
        <w:rPr>
          <w:rFonts w:ascii="Arial" w:hAnsi="Arial" w:cs="Arial"/>
          <w:sz w:val="20"/>
          <w:szCs w:val="20"/>
        </w:rPr>
      </w:pPr>
    </w:p>
    <w:p w14:paraId="025D5EB4" w14:textId="4A79AA07" w:rsidR="008C43B6" w:rsidRDefault="008C43B6" w:rsidP="00236F37">
      <w:pPr>
        <w:rPr>
          <w:rFonts w:ascii="Arial" w:hAnsi="Arial" w:cs="Arial"/>
          <w:sz w:val="20"/>
          <w:szCs w:val="20"/>
        </w:rPr>
      </w:pPr>
      <w:r>
        <w:rPr>
          <w:rFonts w:ascii="Arial" w:hAnsi="Arial" w:cs="Arial"/>
          <w:sz w:val="20"/>
          <w:szCs w:val="20"/>
        </w:rPr>
        <w:t>This is the main reason that TENS devices are limited to just below the skin surface. This also applies to any device using handhel</w:t>
      </w:r>
      <w:r w:rsidR="001B2E70">
        <w:rPr>
          <w:rFonts w:ascii="Arial" w:hAnsi="Arial" w:cs="Arial"/>
          <w:sz w:val="20"/>
          <w:szCs w:val="20"/>
        </w:rPr>
        <w:t xml:space="preserve">d conductors like copper pipe and low voltage like battery powered Zappers. </w:t>
      </w:r>
    </w:p>
    <w:p w14:paraId="387CB8DE" w14:textId="23CCECD3" w:rsidR="001B2E70" w:rsidRDefault="001B2E70" w:rsidP="00236F37">
      <w:pPr>
        <w:rPr>
          <w:rFonts w:ascii="Arial" w:hAnsi="Arial" w:cs="Arial"/>
          <w:sz w:val="20"/>
          <w:szCs w:val="20"/>
        </w:rPr>
      </w:pPr>
    </w:p>
    <w:p w14:paraId="07A61BC5" w14:textId="2CA9B137" w:rsidR="001B2E70" w:rsidRDefault="001B2E70" w:rsidP="00236F37">
      <w:pPr>
        <w:rPr>
          <w:rFonts w:ascii="Arial" w:hAnsi="Arial" w:cs="Arial"/>
          <w:sz w:val="20"/>
          <w:szCs w:val="20"/>
        </w:rPr>
      </w:pPr>
      <w:r>
        <w:rPr>
          <w:rFonts w:ascii="Arial" w:hAnsi="Arial" w:cs="Arial"/>
          <w:sz w:val="20"/>
          <w:szCs w:val="20"/>
        </w:rPr>
        <w:t>FluxFilms &amp; (T) Plasma tubes:</w:t>
      </w:r>
    </w:p>
    <w:p w14:paraId="050044FB" w14:textId="4E4E0E23" w:rsidR="001B2E70" w:rsidRDefault="001B2E70" w:rsidP="00236F37">
      <w:pPr>
        <w:rPr>
          <w:rFonts w:ascii="Arial" w:hAnsi="Arial" w:cs="Arial"/>
          <w:sz w:val="20"/>
          <w:szCs w:val="20"/>
        </w:rPr>
      </w:pPr>
      <w:r>
        <w:rPr>
          <w:rFonts w:ascii="Arial" w:hAnsi="Arial" w:cs="Arial"/>
          <w:sz w:val="20"/>
          <w:szCs w:val="20"/>
        </w:rPr>
        <w:t>This effect is used to transmit Energies directly between the body and a T Plasma tube. The FluxFilm is placed on the skin where it energizes the body tissue. When a T Plasma with Only (1) jack plugged into the Driver comes close to the body – the Plasma will brighten</w:t>
      </w:r>
      <w:r w:rsidR="00E47A13">
        <w:rPr>
          <w:rFonts w:ascii="Arial" w:hAnsi="Arial" w:cs="Arial"/>
          <w:sz w:val="20"/>
          <w:szCs w:val="20"/>
        </w:rPr>
        <w:t>. The Plasma will glow dimly at several feet away but direct contact with the skin will cause it to brighten a lot.</w:t>
      </w:r>
    </w:p>
    <w:p w14:paraId="19904F14" w14:textId="7033BF2C" w:rsidR="00E00DB4" w:rsidRDefault="00E00DB4" w:rsidP="00236F37">
      <w:pPr>
        <w:rPr>
          <w:rFonts w:ascii="Arial" w:hAnsi="Arial" w:cs="Arial"/>
          <w:sz w:val="20"/>
          <w:szCs w:val="20"/>
        </w:rPr>
      </w:pPr>
    </w:p>
    <w:p w14:paraId="70511162" w14:textId="709ABC65" w:rsidR="00455B18" w:rsidRDefault="00276B89" w:rsidP="00236F37">
      <w:pPr>
        <w:rPr>
          <w:rFonts w:ascii="Arial" w:hAnsi="Arial" w:cs="Arial"/>
          <w:sz w:val="20"/>
          <w:szCs w:val="20"/>
        </w:rPr>
      </w:pPr>
      <w:r w:rsidRPr="00E01CAE">
        <w:rPr>
          <w:rFonts w:ascii="Arial" w:hAnsi="Arial" w:cs="Arial"/>
          <w:sz w:val="20"/>
          <w:szCs w:val="20"/>
        </w:rPr>
        <w:t>&gt; Always start Flux Films at 1</w:t>
      </w:r>
      <w:r w:rsidR="007E4DCE" w:rsidRPr="00E01CAE">
        <w:rPr>
          <w:rFonts w:ascii="Arial" w:hAnsi="Arial" w:cs="Arial"/>
          <w:sz w:val="20"/>
          <w:szCs w:val="20"/>
        </w:rPr>
        <w:t>0</w:t>
      </w:r>
      <w:r w:rsidRPr="00E01CAE">
        <w:rPr>
          <w:rFonts w:ascii="Arial" w:hAnsi="Arial" w:cs="Arial"/>
          <w:sz w:val="20"/>
          <w:szCs w:val="20"/>
        </w:rPr>
        <w:t>-2</w:t>
      </w:r>
      <w:r w:rsidR="007E4DCE" w:rsidRPr="00E01CAE">
        <w:rPr>
          <w:rFonts w:ascii="Arial" w:hAnsi="Arial" w:cs="Arial"/>
          <w:sz w:val="20"/>
          <w:szCs w:val="20"/>
        </w:rPr>
        <w:t>0</w:t>
      </w:r>
      <w:r w:rsidRPr="00E01CAE">
        <w:rPr>
          <w:rFonts w:ascii="Arial" w:hAnsi="Arial" w:cs="Arial"/>
          <w:sz w:val="20"/>
          <w:szCs w:val="20"/>
        </w:rPr>
        <w:t xml:space="preserve">% and test for discomfort before raising the power level to avoid a static shock. </w:t>
      </w:r>
      <w:r w:rsidR="009C60CF" w:rsidRPr="00E01CAE">
        <w:rPr>
          <w:rFonts w:ascii="Arial" w:hAnsi="Arial" w:cs="Arial"/>
          <w:sz w:val="20"/>
          <w:szCs w:val="20"/>
        </w:rPr>
        <w:t xml:space="preserve">The Flux Films are </w:t>
      </w:r>
      <w:r w:rsidRPr="00E01CAE">
        <w:rPr>
          <w:rFonts w:ascii="Arial" w:hAnsi="Arial" w:cs="Arial"/>
          <w:sz w:val="20"/>
          <w:szCs w:val="20"/>
        </w:rPr>
        <w:t>used to apply the pulsed electrostatic pulses to various places on the body. You place the films opposite sides of the arm or legs or hand to hand like regular handhelds.</w:t>
      </w:r>
      <w:r w:rsidR="00455B18" w:rsidRPr="00E01CAE">
        <w:rPr>
          <w:rFonts w:ascii="Arial" w:hAnsi="Arial" w:cs="Arial"/>
          <w:sz w:val="20"/>
          <w:szCs w:val="20"/>
        </w:rPr>
        <w:t xml:space="preserve"> These films operate by using dielectric transfer between the foil and the skin.</w:t>
      </w:r>
      <w:r w:rsidRPr="00E01CAE">
        <w:rPr>
          <w:rFonts w:ascii="Arial" w:hAnsi="Arial" w:cs="Arial"/>
          <w:sz w:val="20"/>
          <w:szCs w:val="20"/>
        </w:rPr>
        <w:t xml:space="preserve"> </w:t>
      </w:r>
    </w:p>
    <w:p w14:paraId="5136254B" w14:textId="5A7BA25C" w:rsidR="00EB64F2" w:rsidRDefault="00EB64F2" w:rsidP="00236F37">
      <w:pPr>
        <w:rPr>
          <w:rFonts w:ascii="Arial" w:hAnsi="Arial" w:cs="Arial"/>
          <w:sz w:val="20"/>
          <w:szCs w:val="20"/>
        </w:rPr>
      </w:pPr>
    </w:p>
    <w:p w14:paraId="0F467CA6" w14:textId="2463726A" w:rsidR="006F7FC2" w:rsidRPr="006F7FC2" w:rsidRDefault="006F7FC2" w:rsidP="00236F37">
      <w:pPr>
        <w:rPr>
          <w:rFonts w:ascii="Arial" w:hAnsi="Arial" w:cs="Arial"/>
          <w:b/>
          <w:bCs/>
          <w:sz w:val="20"/>
          <w:szCs w:val="20"/>
        </w:rPr>
      </w:pPr>
      <w:r w:rsidRPr="006F7FC2">
        <w:rPr>
          <w:rFonts w:ascii="Arial" w:hAnsi="Arial" w:cs="Arial"/>
          <w:b/>
          <w:bCs/>
          <w:sz w:val="20"/>
          <w:szCs w:val="20"/>
        </w:rPr>
        <w:t>Treatments &amp; Programs:</w:t>
      </w:r>
    </w:p>
    <w:p w14:paraId="313C8309" w14:textId="11B5A60D" w:rsidR="009C60CF" w:rsidRPr="002D7F25" w:rsidRDefault="00276B89" w:rsidP="00236F37">
      <w:pPr>
        <w:rPr>
          <w:rFonts w:ascii="Arial" w:hAnsi="Arial" w:cs="Arial"/>
          <w:b/>
          <w:bCs/>
          <w:sz w:val="20"/>
          <w:szCs w:val="20"/>
        </w:rPr>
      </w:pPr>
      <w:r w:rsidRPr="00D54B23">
        <w:rPr>
          <w:rFonts w:ascii="Arial" w:hAnsi="Arial" w:cs="Arial"/>
          <w:b/>
          <w:bCs/>
          <w:color w:val="FF0000"/>
          <w:sz w:val="20"/>
          <w:szCs w:val="20"/>
          <w:u w:val="single"/>
        </w:rPr>
        <w:t xml:space="preserve">DO NOT PLACE </w:t>
      </w:r>
      <w:r w:rsidR="006F7FC2" w:rsidRPr="00D54B23">
        <w:rPr>
          <w:rFonts w:ascii="Arial" w:hAnsi="Arial" w:cs="Arial"/>
          <w:b/>
          <w:bCs/>
          <w:i/>
          <w:iCs/>
          <w:sz w:val="20"/>
          <w:szCs w:val="20"/>
          <w:u w:val="single"/>
        </w:rPr>
        <w:t>FluxFilms</w:t>
      </w:r>
      <w:r w:rsidR="006F7FC2" w:rsidRPr="00D54B23">
        <w:rPr>
          <w:rFonts w:ascii="Arial" w:hAnsi="Arial" w:cs="Arial"/>
          <w:b/>
          <w:bCs/>
          <w:color w:val="FF0000"/>
          <w:sz w:val="20"/>
          <w:szCs w:val="20"/>
          <w:u w:val="single"/>
        </w:rPr>
        <w:t xml:space="preserve"> </w:t>
      </w:r>
      <w:r w:rsidRPr="00D54B23">
        <w:rPr>
          <w:rFonts w:ascii="Arial" w:hAnsi="Arial" w:cs="Arial"/>
          <w:b/>
          <w:bCs/>
          <w:color w:val="FF0000"/>
          <w:sz w:val="20"/>
          <w:szCs w:val="20"/>
          <w:u w:val="single"/>
        </w:rPr>
        <w:t>ACROSS THE CHEST</w:t>
      </w:r>
      <w:r w:rsidR="00EB64F2" w:rsidRPr="00D54B23">
        <w:rPr>
          <w:rFonts w:ascii="Arial" w:hAnsi="Arial" w:cs="Arial"/>
          <w:b/>
          <w:bCs/>
          <w:color w:val="FF0000"/>
          <w:sz w:val="20"/>
          <w:szCs w:val="20"/>
          <w:u w:val="single"/>
        </w:rPr>
        <w:t xml:space="preserve"> or HEAD</w:t>
      </w:r>
      <w:r w:rsidRPr="00D54B23">
        <w:rPr>
          <w:rFonts w:ascii="Arial" w:hAnsi="Arial" w:cs="Arial"/>
          <w:b/>
          <w:bCs/>
          <w:color w:val="FF0000"/>
          <w:sz w:val="20"/>
          <w:szCs w:val="20"/>
          <w:u w:val="single"/>
        </w:rPr>
        <w:t>!</w:t>
      </w:r>
    </w:p>
    <w:p w14:paraId="00B004B0" w14:textId="7BB07DBF" w:rsidR="002D7F25" w:rsidRPr="002D7F25" w:rsidRDefault="002D7F25" w:rsidP="00236F37">
      <w:pPr>
        <w:rPr>
          <w:rFonts w:ascii="Arial" w:hAnsi="Arial" w:cs="Arial"/>
          <w:b/>
          <w:bCs/>
          <w:sz w:val="20"/>
          <w:szCs w:val="20"/>
        </w:rPr>
      </w:pPr>
    </w:p>
    <w:p w14:paraId="3CD4EFDD" w14:textId="61E584C5" w:rsidR="002D7F25" w:rsidRDefault="002D7F25" w:rsidP="00236F37">
      <w:pPr>
        <w:rPr>
          <w:rFonts w:ascii="Arial" w:hAnsi="Arial" w:cs="Arial"/>
          <w:b/>
          <w:bCs/>
          <w:sz w:val="20"/>
          <w:szCs w:val="20"/>
        </w:rPr>
      </w:pPr>
      <w:r w:rsidRPr="002D7F25">
        <w:rPr>
          <w:rFonts w:ascii="Arial" w:hAnsi="Arial" w:cs="Arial"/>
          <w:b/>
          <w:bCs/>
          <w:sz w:val="20"/>
          <w:szCs w:val="20"/>
        </w:rPr>
        <w:t>General</w:t>
      </w:r>
      <w:r>
        <w:rPr>
          <w:rFonts w:ascii="Arial" w:hAnsi="Arial" w:cs="Arial"/>
          <w:b/>
          <w:bCs/>
          <w:sz w:val="20"/>
          <w:szCs w:val="20"/>
        </w:rPr>
        <w:t xml:space="preserve"> Notes-</w:t>
      </w:r>
    </w:p>
    <w:p w14:paraId="1500BC01" w14:textId="5DEAFBD0" w:rsidR="002A1E67" w:rsidRDefault="002D7F25" w:rsidP="00236F37">
      <w:pPr>
        <w:rPr>
          <w:rFonts w:ascii="Arial" w:hAnsi="Arial" w:cs="Arial"/>
          <w:sz w:val="20"/>
          <w:szCs w:val="20"/>
        </w:rPr>
      </w:pPr>
      <w:r>
        <w:rPr>
          <w:rFonts w:ascii="Arial" w:hAnsi="Arial" w:cs="Arial"/>
          <w:sz w:val="20"/>
          <w:szCs w:val="20"/>
        </w:rPr>
        <w:t>NOTE</w:t>
      </w:r>
      <w:r w:rsidR="002A1E67">
        <w:rPr>
          <w:rFonts w:ascii="Arial" w:hAnsi="Arial" w:cs="Arial"/>
          <w:sz w:val="20"/>
          <w:szCs w:val="20"/>
        </w:rPr>
        <w:t xml:space="preserve">: the FreX16 software allows you to create your own programs of frequency and duration – </w:t>
      </w:r>
      <w:r w:rsidR="00AA41BE">
        <w:rPr>
          <w:rFonts w:ascii="Arial" w:hAnsi="Arial" w:cs="Arial"/>
          <w:sz w:val="20"/>
          <w:szCs w:val="20"/>
        </w:rPr>
        <w:t>it is</w:t>
      </w:r>
      <w:r w:rsidR="002A1E67">
        <w:rPr>
          <w:rFonts w:ascii="Arial" w:hAnsi="Arial" w:cs="Arial"/>
          <w:sz w:val="20"/>
          <w:szCs w:val="20"/>
        </w:rPr>
        <w:t xml:space="preserve"> really not that hard to do. If you find that you like certain frequencies for different treatment times, we strongly suggest that you build your own programs. This is especially true for Meditation and pain mitigation. </w:t>
      </w:r>
      <w:r>
        <w:rPr>
          <w:rFonts w:ascii="Arial" w:hAnsi="Arial" w:cs="Arial"/>
          <w:sz w:val="20"/>
          <w:szCs w:val="20"/>
        </w:rPr>
        <w:br/>
      </w:r>
    </w:p>
    <w:p w14:paraId="3D236218" w14:textId="7A471CC2" w:rsidR="002D7F25" w:rsidRDefault="002D7F25" w:rsidP="00236F37">
      <w:pPr>
        <w:rPr>
          <w:rFonts w:ascii="Arial" w:hAnsi="Arial" w:cs="Arial"/>
          <w:sz w:val="20"/>
          <w:szCs w:val="20"/>
        </w:rPr>
      </w:pPr>
      <w:r w:rsidRPr="002D7F25">
        <w:rPr>
          <w:rFonts w:ascii="Arial" w:hAnsi="Arial" w:cs="Arial"/>
          <w:sz w:val="20"/>
          <w:szCs w:val="20"/>
        </w:rPr>
        <w:t>Most non-program</w:t>
      </w:r>
      <w:r>
        <w:rPr>
          <w:rFonts w:ascii="Arial" w:hAnsi="Arial" w:cs="Arial"/>
          <w:sz w:val="20"/>
          <w:szCs w:val="20"/>
        </w:rPr>
        <w:t xml:space="preserve"> treatments use single frequency and power</w:t>
      </w:r>
      <w:r w:rsidR="002A1E67">
        <w:rPr>
          <w:rFonts w:ascii="Arial" w:hAnsi="Arial" w:cs="Arial"/>
          <w:sz w:val="20"/>
          <w:szCs w:val="20"/>
        </w:rPr>
        <w:t xml:space="preserve">, and a lot of users will run the accessory for </w:t>
      </w:r>
      <w:r w:rsidR="009E2119">
        <w:rPr>
          <w:rFonts w:ascii="Arial" w:hAnsi="Arial" w:cs="Arial"/>
          <w:sz w:val="20"/>
          <w:szCs w:val="20"/>
        </w:rPr>
        <w:t>extended periods</w:t>
      </w:r>
      <w:r w:rsidR="002A1E67">
        <w:rPr>
          <w:rFonts w:ascii="Arial" w:hAnsi="Arial" w:cs="Arial"/>
          <w:sz w:val="20"/>
          <w:szCs w:val="20"/>
        </w:rPr>
        <w:t xml:space="preserve"> of time. All day and/ or </w:t>
      </w:r>
      <w:r w:rsidR="009E2119">
        <w:rPr>
          <w:rFonts w:ascii="Arial" w:hAnsi="Arial" w:cs="Arial"/>
          <w:sz w:val="20"/>
          <w:szCs w:val="20"/>
        </w:rPr>
        <w:t>all-night</w:t>
      </w:r>
      <w:r w:rsidR="002A1E67">
        <w:rPr>
          <w:rFonts w:ascii="Arial" w:hAnsi="Arial" w:cs="Arial"/>
          <w:sz w:val="20"/>
          <w:szCs w:val="20"/>
        </w:rPr>
        <w:t xml:space="preserve"> operation is </w:t>
      </w:r>
      <w:r w:rsidR="009E2119">
        <w:rPr>
          <w:rFonts w:ascii="Arial" w:hAnsi="Arial" w:cs="Arial"/>
          <w:sz w:val="20"/>
          <w:szCs w:val="20"/>
        </w:rPr>
        <w:t>common,</w:t>
      </w:r>
      <w:r w:rsidR="002A1E67">
        <w:rPr>
          <w:rFonts w:ascii="Arial" w:hAnsi="Arial" w:cs="Arial"/>
          <w:sz w:val="20"/>
          <w:szCs w:val="20"/>
        </w:rPr>
        <w:t xml:space="preserve"> but most studies show that ½ &gt; 1 hour duration works best and </w:t>
      </w:r>
      <w:r w:rsidR="009E2119">
        <w:rPr>
          <w:rFonts w:ascii="Arial" w:hAnsi="Arial" w:cs="Arial"/>
          <w:sz w:val="20"/>
          <w:szCs w:val="20"/>
        </w:rPr>
        <w:t xml:space="preserve">then </w:t>
      </w:r>
      <w:r w:rsidR="002A1E67">
        <w:rPr>
          <w:rFonts w:ascii="Arial" w:hAnsi="Arial" w:cs="Arial"/>
          <w:sz w:val="20"/>
          <w:szCs w:val="20"/>
        </w:rPr>
        <w:t xml:space="preserve">a repeat of the process. </w:t>
      </w:r>
      <w:r w:rsidR="009E2119">
        <w:rPr>
          <w:rFonts w:ascii="Arial" w:hAnsi="Arial" w:cs="Arial"/>
          <w:sz w:val="20"/>
          <w:szCs w:val="20"/>
        </w:rPr>
        <w:t>You</w:t>
      </w:r>
      <w:r w:rsidR="002A1E67">
        <w:rPr>
          <w:rFonts w:ascii="Arial" w:hAnsi="Arial" w:cs="Arial"/>
          <w:sz w:val="20"/>
          <w:szCs w:val="20"/>
        </w:rPr>
        <w:t xml:space="preserve"> have to let the cells</w:t>
      </w:r>
      <w:r w:rsidR="009E2119">
        <w:rPr>
          <w:rFonts w:ascii="Arial" w:hAnsi="Arial" w:cs="Arial"/>
          <w:sz w:val="20"/>
          <w:szCs w:val="20"/>
        </w:rPr>
        <w:t xml:space="preserve"> return to their ‘balance state’ before you can influence them again. In other words – repetitive treatments seem to work better, and extra treatment length does</w:t>
      </w:r>
      <w:r w:rsidR="002257C1">
        <w:rPr>
          <w:rFonts w:ascii="Arial" w:hAnsi="Arial" w:cs="Arial"/>
          <w:sz w:val="20"/>
          <w:szCs w:val="20"/>
        </w:rPr>
        <w:t xml:space="preserve"> NOT</w:t>
      </w:r>
      <w:r w:rsidR="009E2119">
        <w:rPr>
          <w:rFonts w:ascii="Arial" w:hAnsi="Arial" w:cs="Arial"/>
          <w:sz w:val="20"/>
          <w:szCs w:val="20"/>
        </w:rPr>
        <w:t xml:space="preserve"> necessarily mean better results or longer lasting results.</w:t>
      </w:r>
    </w:p>
    <w:p w14:paraId="7EFE42B0" w14:textId="7B515797" w:rsidR="009E2119" w:rsidRDefault="009E2119" w:rsidP="00236F37">
      <w:pPr>
        <w:rPr>
          <w:rFonts w:ascii="Arial" w:hAnsi="Arial" w:cs="Arial"/>
          <w:sz w:val="20"/>
          <w:szCs w:val="20"/>
        </w:rPr>
      </w:pPr>
    </w:p>
    <w:p w14:paraId="273601DC" w14:textId="4F120CF4" w:rsidR="00315D55" w:rsidRPr="00315D55" w:rsidRDefault="00315D55" w:rsidP="00236F37">
      <w:pPr>
        <w:rPr>
          <w:rFonts w:ascii="Arial" w:hAnsi="Arial" w:cs="Arial"/>
          <w:sz w:val="20"/>
          <w:szCs w:val="20"/>
        </w:rPr>
      </w:pPr>
      <w:r w:rsidRPr="00315D55">
        <w:rPr>
          <w:rFonts w:ascii="Arial" w:hAnsi="Arial" w:cs="Arial"/>
          <w:b/>
          <w:bCs/>
          <w:sz w:val="20"/>
          <w:szCs w:val="20"/>
        </w:rPr>
        <w:t>Meditation</w:t>
      </w:r>
      <w:r>
        <w:rPr>
          <w:rFonts w:ascii="Arial" w:hAnsi="Arial" w:cs="Arial"/>
          <w:b/>
          <w:bCs/>
          <w:sz w:val="20"/>
          <w:szCs w:val="20"/>
        </w:rPr>
        <w:t xml:space="preserve"> – </w:t>
      </w:r>
      <w:r>
        <w:rPr>
          <w:rFonts w:ascii="Arial" w:hAnsi="Arial" w:cs="Arial"/>
          <w:sz w:val="20"/>
          <w:szCs w:val="20"/>
        </w:rPr>
        <w:t>Using Plasma</w:t>
      </w:r>
    </w:p>
    <w:p w14:paraId="421008C6" w14:textId="5782BF08" w:rsidR="000E4EAF" w:rsidRDefault="00315D55" w:rsidP="00236F37">
      <w:pPr>
        <w:rPr>
          <w:rFonts w:ascii="Arial" w:hAnsi="Arial" w:cs="Arial"/>
          <w:sz w:val="20"/>
          <w:szCs w:val="20"/>
        </w:rPr>
      </w:pPr>
      <w:r>
        <w:rPr>
          <w:rFonts w:ascii="Arial" w:hAnsi="Arial" w:cs="Arial"/>
          <w:sz w:val="20"/>
          <w:szCs w:val="20"/>
        </w:rPr>
        <w:t xml:space="preserve">The </w:t>
      </w:r>
      <w:proofErr w:type="spellStart"/>
      <w:r w:rsidRPr="00315D55">
        <w:rPr>
          <w:rFonts w:ascii="Arial" w:hAnsi="Arial" w:cs="Arial"/>
          <w:b/>
          <w:bCs/>
          <w:i/>
          <w:iCs/>
          <w:sz w:val="20"/>
          <w:szCs w:val="20"/>
        </w:rPr>
        <w:t>XL</w:t>
      </w:r>
      <w:r w:rsidR="001B1B01">
        <w:rPr>
          <w:rFonts w:ascii="Arial" w:hAnsi="Arial" w:cs="Arial"/>
          <w:b/>
          <w:bCs/>
          <w:i/>
          <w:iCs/>
          <w:sz w:val="20"/>
          <w:szCs w:val="20"/>
        </w:rPr>
        <w:t>Series</w:t>
      </w:r>
      <w:proofErr w:type="spellEnd"/>
      <w:r>
        <w:rPr>
          <w:rFonts w:ascii="Arial" w:hAnsi="Arial" w:cs="Arial"/>
          <w:b/>
          <w:bCs/>
          <w:i/>
          <w:iCs/>
          <w:sz w:val="20"/>
          <w:szCs w:val="20"/>
        </w:rPr>
        <w:t xml:space="preserve"> </w:t>
      </w:r>
      <w:r>
        <w:rPr>
          <w:rFonts w:ascii="Arial" w:hAnsi="Arial" w:cs="Arial"/>
          <w:sz w:val="20"/>
          <w:szCs w:val="20"/>
        </w:rPr>
        <w:t>is designed for low frequencies in the Brainwave range of 0 &gt; 100 Hz. By using the DUTY/ % adjustment you can extend or shorten a pulse from 1 &gt; 100% pulse duration – 100</w:t>
      </w:r>
      <w:r w:rsidR="00812FAE">
        <w:rPr>
          <w:rFonts w:ascii="Arial" w:hAnsi="Arial" w:cs="Arial"/>
          <w:sz w:val="20"/>
          <w:szCs w:val="20"/>
        </w:rPr>
        <w:t>%</w:t>
      </w:r>
      <w:r>
        <w:rPr>
          <w:rFonts w:ascii="Arial" w:hAnsi="Arial" w:cs="Arial"/>
          <w:sz w:val="20"/>
          <w:szCs w:val="20"/>
        </w:rPr>
        <w:t xml:space="preserve"> DUTY is </w:t>
      </w:r>
      <w:r w:rsidR="00E96995">
        <w:rPr>
          <w:rFonts w:ascii="Arial" w:hAnsi="Arial" w:cs="Arial"/>
          <w:sz w:val="20"/>
          <w:szCs w:val="20"/>
        </w:rPr>
        <w:t>ON</w:t>
      </w:r>
      <w:r>
        <w:rPr>
          <w:rFonts w:ascii="Arial" w:hAnsi="Arial" w:cs="Arial"/>
          <w:sz w:val="20"/>
          <w:szCs w:val="20"/>
        </w:rPr>
        <w:t xml:space="preserve"> and not a pulse. Most Meditation is in the 40 &gt; 50% Duty cycle</w:t>
      </w:r>
      <w:r w:rsidR="000E4EAF">
        <w:rPr>
          <w:rFonts w:ascii="Arial" w:hAnsi="Arial" w:cs="Arial"/>
          <w:sz w:val="20"/>
          <w:szCs w:val="20"/>
        </w:rPr>
        <w:t>.</w:t>
      </w:r>
    </w:p>
    <w:p w14:paraId="73ED665A" w14:textId="77777777" w:rsidR="000E4EAF" w:rsidRDefault="000E4EAF" w:rsidP="00236F37">
      <w:pPr>
        <w:rPr>
          <w:rFonts w:ascii="Arial" w:hAnsi="Arial" w:cs="Arial"/>
          <w:sz w:val="20"/>
          <w:szCs w:val="20"/>
        </w:rPr>
      </w:pPr>
    </w:p>
    <w:p w14:paraId="4FFBF6F1" w14:textId="77777777" w:rsidR="000E7C11" w:rsidRDefault="000E7C11" w:rsidP="000E7C11">
      <w:pPr>
        <w:rPr>
          <w:rFonts w:ascii="Arial" w:hAnsi="Arial" w:cs="Arial"/>
          <w:sz w:val="20"/>
          <w:szCs w:val="20"/>
        </w:rPr>
      </w:pPr>
      <w:r w:rsidRPr="00673189">
        <w:rPr>
          <w:rFonts w:ascii="Arial" w:hAnsi="Arial" w:cs="Arial"/>
          <w:b/>
          <w:bCs/>
          <w:sz w:val="20"/>
          <w:szCs w:val="20"/>
        </w:rPr>
        <w:t>Alzheimer’s</w:t>
      </w:r>
      <w:r>
        <w:rPr>
          <w:rFonts w:ascii="Arial" w:hAnsi="Arial" w:cs="Arial"/>
          <w:sz w:val="20"/>
          <w:szCs w:val="20"/>
        </w:rPr>
        <w:t xml:space="preserve"> &amp; 40 Hz:</w:t>
      </w:r>
    </w:p>
    <w:p w14:paraId="103D4BE1" w14:textId="77777777" w:rsidR="000E7C11" w:rsidRDefault="000E7C11" w:rsidP="000E7C11">
      <w:pPr>
        <w:rPr>
          <w:rFonts w:ascii="Arial" w:hAnsi="Arial" w:cs="Arial"/>
          <w:sz w:val="20"/>
          <w:szCs w:val="20"/>
        </w:rPr>
      </w:pPr>
      <w:r>
        <w:rPr>
          <w:rFonts w:ascii="Arial" w:hAnsi="Arial" w:cs="Arial"/>
          <w:sz w:val="20"/>
          <w:szCs w:val="20"/>
        </w:rPr>
        <w:t>The MIT/ Cognito technology of using light &amp; sound pulses centered around 40 Hz shows great promise in directly affecting brain chemistry in a controlled fashion. There is a range of pulsed frequencies under study that show direct results on brain chemistry based on frequency and Duration.</w:t>
      </w:r>
    </w:p>
    <w:p w14:paraId="28CF769E" w14:textId="1A949F6D" w:rsidR="000E7C11" w:rsidRDefault="000E7C11" w:rsidP="00236F37">
      <w:pPr>
        <w:rPr>
          <w:rFonts w:ascii="Arial" w:hAnsi="Arial" w:cs="Arial"/>
          <w:b/>
          <w:bCs/>
          <w:sz w:val="20"/>
          <w:szCs w:val="20"/>
        </w:rPr>
      </w:pPr>
    </w:p>
    <w:p w14:paraId="52B4E446" w14:textId="41752B96" w:rsidR="000E7C11" w:rsidRDefault="000E7C11" w:rsidP="00236F37">
      <w:pPr>
        <w:rPr>
          <w:rFonts w:ascii="Arial" w:hAnsi="Arial" w:cs="Arial"/>
          <w:b/>
          <w:bCs/>
          <w:sz w:val="20"/>
          <w:szCs w:val="20"/>
        </w:rPr>
      </w:pPr>
      <w:r>
        <w:rPr>
          <w:rFonts w:ascii="Arial" w:hAnsi="Arial" w:cs="Arial"/>
          <w:b/>
          <w:bCs/>
          <w:sz w:val="20"/>
          <w:szCs w:val="20"/>
        </w:rPr>
        <w:t xml:space="preserve">Memory and </w:t>
      </w:r>
      <w:r w:rsidRPr="00DC77C3">
        <w:rPr>
          <w:rFonts w:ascii="Arial" w:hAnsi="Arial" w:cs="Arial"/>
          <w:b/>
          <w:bCs/>
          <w:sz w:val="20"/>
          <w:szCs w:val="20"/>
        </w:rPr>
        <w:t>Mental</w:t>
      </w:r>
      <w:r>
        <w:rPr>
          <w:rFonts w:ascii="Arial" w:hAnsi="Arial" w:cs="Arial"/>
          <w:b/>
          <w:bCs/>
          <w:sz w:val="20"/>
          <w:szCs w:val="20"/>
        </w:rPr>
        <w:t xml:space="preserve"> acuity:</w:t>
      </w:r>
    </w:p>
    <w:p w14:paraId="4715E4A5" w14:textId="523BCF43" w:rsidR="000E7C11" w:rsidRDefault="000E7C11" w:rsidP="00236F37">
      <w:pPr>
        <w:rPr>
          <w:rFonts w:ascii="Arial" w:hAnsi="Arial" w:cs="Arial"/>
          <w:sz w:val="20"/>
          <w:szCs w:val="20"/>
        </w:rPr>
      </w:pPr>
      <w:r w:rsidRPr="000E7C11">
        <w:rPr>
          <w:rFonts w:ascii="Arial" w:hAnsi="Arial" w:cs="Arial"/>
          <w:sz w:val="20"/>
          <w:szCs w:val="20"/>
        </w:rPr>
        <w:lastRenderedPageBreak/>
        <w:t>As with Meditation</w:t>
      </w:r>
      <w:r>
        <w:rPr>
          <w:rFonts w:ascii="Arial" w:hAnsi="Arial" w:cs="Arial"/>
          <w:sz w:val="20"/>
          <w:szCs w:val="20"/>
        </w:rPr>
        <w:t>, studies continue to show significant – measurable improvements in Brain function when using controlled visual stimulation.</w:t>
      </w:r>
    </w:p>
    <w:p w14:paraId="5B8B0F4F" w14:textId="00D73EF7" w:rsidR="000E7C11" w:rsidRDefault="000E7C11" w:rsidP="00236F37">
      <w:pPr>
        <w:rPr>
          <w:rFonts w:ascii="Arial" w:hAnsi="Arial" w:cs="Arial"/>
          <w:sz w:val="20"/>
          <w:szCs w:val="20"/>
        </w:rPr>
      </w:pPr>
    </w:p>
    <w:p w14:paraId="5C974778" w14:textId="622B0643" w:rsidR="000E7C11" w:rsidRPr="000E7C11" w:rsidRDefault="000E7C11" w:rsidP="00236F37">
      <w:pPr>
        <w:rPr>
          <w:rFonts w:ascii="Arial" w:hAnsi="Arial" w:cs="Arial"/>
          <w:sz w:val="20"/>
          <w:szCs w:val="20"/>
        </w:rPr>
      </w:pPr>
      <w:r>
        <w:rPr>
          <w:rFonts w:ascii="Arial" w:hAnsi="Arial" w:cs="Arial"/>
          <w:sz w:val="20"/>
          <w:szCs w:val="20"/>
        </w:rPr>
        <w:t>&gt; the basis of most of these studies involves ‘Entrainment’ of the brain to produce specific Brainwave patterns or frequencies. While Entrainment has been known for a long time (think musical rhythms), actual measurement</w:t>
      </w:r>
      <w:r w:rsidR="00FB2564">
        <w:rPr>
          <w:rFonts w:ascii="Arial" w:hAnsi="Arial" w:cs="Arial"/>
          <w:sz w:val="20"/>
          <w:szCs w:val="20"/>
        </w:rPr>
        <w:t xml:space="preserve"> of results is recent. Most studies start on animals (rodents) and then move to clinical Human studies once parameters of effects are better known.</w:t>
      </w:r>
    </w:p>
    <w:p w14:paraId="1DDD5B15" w14:textId="77777777" w:rsidR="000E7C11" w:rsidRDefault="000E7C11" w:rsidP="00236F37">
      <w:pPr>
        <w:rPr>
          <w:rFonts w:ascii="Arial" w:hAnsi="Arial" w:cs="Arial"/>
          <w:b/>
          <w:bCs/>
          <w:sz w:val="20"/>
          <w:szCs w:val="20"/>
        </w:rPr>
      </w:pPr>
    </w:p>
    <w:p w14:paraId="2EC3F09A" w14:textId="3A0646F8" w:rsidR="00315D55" w:rsidRDefault="000E4EAF" w:rsidP="00236F37">
      <w:pPr>
        <w:rPr>
          <w:rFonts w:ascii="Arial" w:hAnsi="Arial" w:cs="Arial"/>
          <w:sz w:val="20"/>
          <w:szCs w:val="20"/>
        </w:rPr>
      </w:pPr>
      <w:r w:rsidRPr="000E4EAF">
        <w:rPr>
          <w:rFonts w:ascii="Arial" w:hAnsi="Arial" w:cs="Arial"/>
          <w:b/>
          <w:bCs/>
          <w:sz w:val="20"/>
          <w:szCs w:val="20"/>
        </w:rPr>
        <w:t>Muscles -</w:t>
      </w:r>
      <w:r>
        <w:rPr>
          <w:rFonts w:ascii="Arial" w:hAnsi="Arial" w:cs="Arial"/>
          <w:sz w:val="20"/>
          <w:szCs w:val="20"/>
        </w:rPr>
        <w:t xml:space="preserve"> aches/ pain</w:t>
      </w:r>
      <w:r w:rsidR="00315D55">
        <w:rPr>
          <w:rFonts w:ascii="Arial" w:hAnsi="Arial" w:cs="Arial"/>
          <w:sz w:val="20"/>
          <w:szCs w:val="20"/>
        </w:rPr>
        <w:t xml:space="preserve"> </w:t>
      </w:r>
    </w:p>
    <w:p w14:paraId="121A3447" w14:textId="083F9C8E" w:rsidR="000E4EAF" w:rsidRPr="00315D55" w:rsidRDefault="00DC77C3" w:rsidP="00236F37">
      <w:pPr>
        <w:rPr>
          <w:rFonts w:ascii="Arial" w:hAnsi="Arial" w:cs="Arial"/>
          <w:sz w:val="20"/>
          <w:szCs w:val="20"/>
        </w:rPr>
      </w:pPr>
      <w:r>
        <w:rPr>
          <w:rFonts w:ascii="Arial" w:hAnsi="Arial" w:cs="Arial"/>
          <w:sz w:val="20"/>
          <w:szCs w:val="20"/>
        </w:rPr>
        <w:t xml:space="preserve">NOTE: when placing static films across a leg or arm, you may experience muscle contractions at low frequency/ &lt; 50 Hz. People use this technique to improve circulation and increase muscle tone.  </w:t>
      </w:r>
      <w:r w:rsidR="000E4EAF">
        <w:rPr>
          <w:rFonts w:ascii="Arial" w:hAnsi="Arial" w:cs="Arial"/>
          <w:sz w:val="20"/>
          <w:szCs w:val="20"/>
        </w:rPr>
        <w:t xml:space="preserve">Both Plasma and the </w:t>
      </w:r>
      <w:r w:rsidR="000E4EAF" w:rsidRPr="000E4EAF">
        <w:rPr>
          <w:rFonts w:ascii="Arial" w:hAnsi="Arial" w:cs="Arial"/>
          <w:b/>
          <w:bCs/>
          <w:i/>
          <w:iCs/>
          <w:sz w:val="20"/>
          <w:szCs w:val="20"/>
        </w:rPr>
        <w:t>FluxFilms</w:t>
      </w:r>
      <w:r w:rsidR="000E4EAF">
        <w:rPr>
          <w:rFonts w:ascii="Arial" w:hAnsi="Arial" w:cs="Arial"/>
          <w:sz w:val="20"/>
          <w:szCs w:val="20"/>
        </w:rPr>
        <w:t xml:space="preserve"> are used for both pain and skin/ sub-surface stimulation. Red Plasma is the most used and both the ZPE wound Plasma and the direct contact Plasma work well for most people.</w:t>
      </w:r>
      <w:r w:rsidR="00673189">
        <w:rPr>
          <w:rFonts w:ascii="Arial" w:hAnsi="Arial" w:cs="Arial"/>
          <w:sz w:val="20"/>
          <w:szCs w:val="20"/>
        </w:rPr>
        <w:t xml:space="preserve"> Most muscle-based programs are low frequency, but users have reported excellent results using direct contact Plasma &amp; </w:t>
      </w:r>
      <w:r w:rsidR="00673189" w:rsidRPr="00673189">
        <w:rPr>
          <w:rFonts w:ascii="Arial" w:hAnsi="Arial" w:cs="Arial"/>
          <w:b/>
          <w:bCs/>
          <w:i/>
          <w:iCs/>
          <w:sz w:val="20"/>
          <w:szCs w:val="20"/>
        </w:rPr>
        <w:t>FluxFilm</w:t>
      </w:r>
      <w:r w:rsidR="00673189">
        <w:rPr>
          <w:rFonts w:ascii="Arial" w:hAnsi="Arial" w:cs="Arial"/>
          <w:sz w:val="20"/>
          <w:szCs w:val="20"/>
        </w:rPr>
        <w:t xml:space="preserve"> at 80 &gt; 100 KHz.</w:t>
      </w:r>
    </w:p>
    <w:p w14:paraId="4BAAF2B0" w14:textId="62A3E662" w:rsidR="00315D55" w:rsidRDefault="00315D55" w:rsidP="00236F37">
      <w:pPr>
        <w:rPr>
          <w:rFonts w:ascii="Arial" w:hAnsi="Arial" w:cs="Arial"/>
          <w:sz w:val="20"/>
          <w:szCs w:val="20"/>
        </w:rPr>
      </w:pPr>
    </w:p>
    <w:p w14:paraId="2D3DD536" w14:textId="3CE6DC4A" w:rsidR="00315D55" w:rsidRDefault="00FB2564" w:rsidP="00236F37">
      <w:pPr>
        <w:rPr>
          <w:rFonts w:ascii="Arial" w:hAnsi="Arial" w:cs="Arial"/>
          <w:sz w:val="20"/>
          <w:szCs w:val="20"/>
        </w:rPr>
      </w:pPr>
      <w:r w:rsidRPr="00FB2564">
        <w:rPr>
          <w:rFonts w:ascii="Arial" w:hAnsi="Arial" w:cs="Arial"/>
          <w:b/>
          <w:bCs/>
          <w:sz w:val="20"/>
          <w:szCs w:val="20"/>
        </w:rPr>
        <w:t>RIFE Frequencies:</w:t>
      </w:r>
      <w:r>
        <w:rPr>
          <w:rFonts w:ascii="Arial" w:hAnsi="Arial" w:cs="Arial"/>
          <w:sz w:val="20"/>
          <w:szCs w:val="20"/>
        </w:rPr>
        <w:t xml:space="preserve">  See FreX16 software</w:t>
      </w:r>
    </w:p>
    <w:p w14:paraId="7F9DD766" w14:textId="655D600F" w:rsidR="00FB2564" w:rsidRDefault="00FB2564" w:rsidP="00236F37">
      <w:pPr>
        <w:rPr>
          <w:rFonts w:ascii="Arial" w:hAnsi="Arial" w:cs="Arial"/>
          <w:sz w:val="20"/>
          <w:szCs w:val="20"/>
        </w:rPr>
      </w:pPr>
    </w:p>
    <w:p w14:paraId="4A3B10F7" w14:textId="42EBA9DB" w:rsidR="00FB2564" w:rsidRPr="00FB2564" w:rsidRDefault="00FB2564" w:rsidP="00236F37">
      <w:pPr>
        <w:rPr>
          <w:rFonts w:ascii="Arial" w:hAnsi="Arial" w:cs="Arial"/>
          <w:b/>
          <w:bCs/>
          <w:sz w:val="20"/>
          <w:szCs w:val="20"/>
        </w:rPr>
      </w:pPr>
      <w:r w:rsidRPr="00FB2564">
        <w:rPr>
          <w:rFonts w:ascii="Arial" w:hAnsi="Arial" w:cs="Arial"/>
          <w:b/>
          <w:bCs/>
          <w:sz w:val="20"/>
          <w:szCs w:val="20"/>
        </w:rPr>
        <w:t>Specific Health issues:</w:t>
      </w:r>
    </w:p>
    <w:p w14:paraId="646FFA92" w14:textId="04D67F57" w:rsidR="006F7FC2" w:rsidRPr="00FB2564" w:rsidRDefault="006F7FC2" w:rsidP="00236F37">
      <w:pPr>
        <w:rPr>
          <w:rFonts w:ascii="Arial" w:hAnsi="Arial" w:cs="Arial"/>
          <w:sz w:val="20"/>
          <w:szCs w:val="20"/>
        </w:rPr>
      </w:pPr>
      <w:r w:rsidRPr="006F7FC2">
        <w:rPr>
          <w:rFonts w:ascii="Arial" w:hAnsi="Arial" w:cs="Arial"/>
          <w:sz w:val="20"/>
          <w:szCs w:val="20"/>
        </w:rPr>
        <w:t xml:space="preserve">For </w:t>
      </w:r>
      <w:r>
        <w:rPr>
          <w:rFonts w:ascii="Arial" w:hAnsi="Arial" w:cs="Arial"/>
          <w:sz w:val="20"/>
          <w:szCs w:val="20"/>
        </w:rPr>
        <w:t xml:space="preserve">general treatments we recommend using Frex16. This software has a very large listing of most health </w:t>
      </w:r>
      <w:r w:rsidR="00315D55">
        <w:rPr>
          <w:rFonts w:ascii="Arial" w:hAnsi="Arial" w:cs="Arial"/>
          <w:sz w:val="20"/>
          <w:szCs w:val="20"/>
        </w:rPr>
        <w:t>issues,</w:t>
      </w:r>
      <w:r>
        <w:rPr>
          <w:rFonts w:ascii="Arial" w:hAnsi="Arial" w:cs="Arial"/>
          <w:sz w:val="20"/>
          <w:szCs w:val="20"/>
        </w:rPr>
        <w:t xml:space="preserve"> and each program has the frequencies and duration included so all you have to do is load it and then run it thru the </w:t>
      </w:r>
      <w:r w:rsidRPr="006F7FC2">
        <w:rPr>
          <w:rFonts w:ascii="Arial" w:hAnsi="Arial" w:cs="Arial"/>
          <w:b/>
          <w:bCs/>
          <w:i/>
          <w:iCs/>
          <w:sz w:val="20"/>
          <w:szCs w:val="20"/>
        </w:rPr>
        <w:t>XLD</w:t>
      </w:r>
      <w:r w:rsidR="00315D55">
        <w:rPr>
          <w:rFonts w:ascii="Arial" w:hAnsi="Arial" w:cs="Arial"/>
          <w:b/>
          <w:bCs/>
          <w:i/>
          <w:iCs/>
          <w:sz w:val="20"/>
          <w:szCs w:val="20"/>
        </w:rPr>
        <w:t>.</w:t>
      </w:r>
      <w:r w:rsidR="00FB2564">
        <w:rPr>
          <w:rFonts w:ascii="Arial" w:hAnsi="Arial" w:cs="Arial"/>
          <w:sz w:val="20"/>
          <w:szCs w:val="20"/>
        </w:rPr>
        <w:t xml:space="preserve"> There are many frequency programs on the market and some like Solfeggio frequencies are very well known and widely used. The </w:t>
      </w:r>
      <w:r w:rsidR="00FB2564" w:rsidRPr="00FB2564">
        <w:rPr>
          <w:rFonts w:ascii="Arial" w:hAnsi="Arial" w:cs="Arial"/>
          <w:b/>
          <w:bCs/>
          <w:i/>
          <w:iCs/>
          <w:sz w:val="20"/>
          <w:szCs w:val="20"/>
        </w:rPr>
        <w:t>XL</w:t>
      </w:r>
      <w:r w:rsidR="006B1155">
        <w:rPr>
          <w:rFonts w:ascii="Arial" w:hAnsi="Arial" w:cs="Arial"/>
          <w:b/>
          <w:bCs/>
          <w:i/>
          <w:iCs/>
          <w:sz w:val="20"/>
          <w:szCs w:val="20"/>
        </w:rPr>
        <w:t xml:space="preserve"> units</w:t>
      </w:r>
      <w:r w:rsidR="00FB2564">
        <w:rPr>
          <w:rFonts w:ascii="Arial" w:hAnsi="Arial" w:cs="Arial"/>
          <w:b/>
          <w:bCs/>
          <w:i/>
          <w:iCs/>
          <w:sz w:val="20"/>
          <w:szCs w:val="20"/>
        </w:rPr>
        <w:t xml:space="preserve"> </w:t>
      </w:r>
      <w:r w:rsidR="00FB2564">
        <w:rPr>
          <w:rFonts w:ascii="Arial" w:hAnsi="Arial" w:cs="Arial"/>
          <w:sz w:val="20"/>
          <w:szCs w:val="20"/>
        </w:rPr>
        <w:t xml:space="preserve"> </w:t>
      </w:r>
      <w:r w:rsidR="00E65795">
        <w:rPr>
          <w:rFonts w:ascii="Arial" w:hAnsi="Arial" w:cs="Arial"/>
          <w:sz w:val="20"/>
          <w:szCs w:val="20"/>
        </w:rPr>
        <w:t xml:space="preserve">works particularly well with programs like Solfeggio when a quality audio program is also used to pulse the Plasma using the Bluetooth accessory. </w:t>
      </w:r>
    </w:p>
    <w:p w14:paraId="74C09F08" w14:textId="77777777" w:rsidR="001A6BA2" w:rsidRDefault="001A6BA2" w:rsidP="00E01CAE">
      <w:pPr>
        <w:rPr>
          <w:rFonts w:ascii="Arial" w:eastAsia="Times New Roman" w:hAnsi="Arial" w:cs="Arial"/>
          <w:b/>
          <w:bCs/>
          <w:sz w:val="20"/>
          <w:szCs w:val="20"/>
        </w:rPr>
      </w:pPr>
    </w:p>
    <w:p w14:paraId="31CA5862" w14:textId="77777777" w:rsidR="0001347D" w:rsidRDefault="0001347D" w:rsidP="00236F37">
      <w:pPr>
        <w:rPr>
          <w:rFonts w:ascii="Arial" w:hAnsi="Arial" w:cs="Arial"/>
          <w:sz w:val="20"/>
          <w:szCs w:val="20"/>
        </w:rPr>
      </w:pPr>
    </w:p>
    <w:p w14:paraId="246492F5" w14:textId="089D14C5" w:rsidR="000C454E" w:rsidRPr="00B576B0" w:rsidRDefault="009D5861" w:rsidP="00236F37">
      <w:pPr>
        <w:rPr>
          <w:rFonts w:ascii="Arial" w:hAnsi="Arial" w:cs="Arial"/>
          <w:b/>
          <w:bCs/>
          <w:sz w:val="20"/>
          <w:szCs w:val="20"/>
        </w:rPr>
      </w:pPr>
      <w:r w:rsidRPr="00B576B0">
        <w:rPr>
          <w:rFonts w:ascii="Arial" w:hAnsi="Arial" w:cs="Arial"/>
          <w:b/>
          <w:bCs/>
          <w:sz w:val="20"/>
          <w:szCs w:val="20"/>
        </w:rPr>
        <w:t>WARRANTY:</w:t>
      </w:r>
    </w:p>
    <w:p w14:paraId="17EA86AB" w14:textId="5848282F" w:rsidR="000C454E" w:rsidRDefault="009D5861" w:rsidP="00236F37">
      <w:pPr>
        <w:rPr>
          <w:rFonts w:ascii="Arial" w:hAnsi="Arial" w:cs="Arial"/>
          <w:sz w:val="20"/>
          <w:szCs w:val="20"/>
        </w:rPr>
      </w:pPr>
      <w:r w:rsidRPr="00E01CAE">
        <w:rPr>
          <w:rFonts w:ascii="Arial" w:hAnsi="Arial" w:cs="Arial"/>
          <w:sz w:val="20"/>
          <w:szCs w:val="20"/>
        </w:rPr>
        <w:t>There are no user serviceable parts on the Rogue Series. If the unit fails within the 6-month warranty, Earth Glows will either refund the full amount of the purchase</w:t>
      </w:r>
      <w:r w:rsidR="00D01C1C" w:rsidRPr="00E01CAE">
        <w:rPr>
          <w:rFonts w:ascii="Arial" w:hAnsi="Arial" w:cs="Arial"/>
          <w:sz w:val="20"/>
          <w:szCs w:val="20"/>
        </w:rPr>
        <w:t xml:space="preserve"> cost plus an</w:t>
      </w:r>
      <w:r w:rsidR="00B576B0">
        <w:rPr>
          <w:rFonts w:ascii="Arial" w:hAnsi="Arial" w:cs="Arial"/>
          <w:sz w:val="20"/>
          <w:szCs w:val="20"/>
        </w:rPr>
        <w:t>y</w:t>
      </w:r>
      <w:r w:rsidR="00D01C1C" w:rsidRPr="00E01CAE">
        <w:rPr>
          <w:rFonts w:ascii="Arial" w:hAnsi="Arial" w:cs="Arial"/>
          <w:sz w:val="20"/>
          <w:szCs w:val="20"/>
        </w:rPr>
        <w:t xml:space="preserve"> shipping costs</w:t>
      </w:r>
      <w:r w:rsidRPr="00E01CAE">
        <w:rPr>
          <w:rFonts w:ascii="Arial" w:hAnsi="Arial" w:cs="Arial"/>
          <w:sz w:val="20"/>
          <w:szCs w:val="20"/>
        </w:rPr>
        <w:t xml:space="preserve"> after the return unit has</w:t>
      </w:r>
      <w:r w:rsidR="00D01C1C" w:rsidRPr="00E01CAE">
        <w:rPr>
          <w:rFonts w:ascii="Arial" w:hAnsi="Arial" w:cs="Arial"/>
          <w:sz w:val="20"/>
          <w:szCs w:val="20"/>
        </w:rPr>
        <w:t xml:space="preserve"> been shipped or we will repair/ exchange the unit within 24 hrs of return of the defective unit</w:t>
      </w:r>
      <w:r w:rsidR="00E65795" w:rsidRPr="00E01CAE">
        <w:rPr>
          <w:rFonts w:ascii="Arial" w:hAnsi="Arial" w:cs="Arial"/>
          <w:sz w:val="20"/>
          <w:szCs w:val="20"/>
        </w:rPr>
        <w:t xml:space="preserve">. </w:t>
      </w:r>
    </w:p>
    <w:p w14:paraId="633A7262" w14:textId="5442F53D" w:rsidR="00E47A13" w:rsidRDefault="00E47A13" w:rsidP="00236F37">
      <w:pPr>
        <w:rPr>
          <w:rFonts w:ascii="Arial" w:hAnsi="Arial" w:cs="Arial"/>
          <w:sz w:val="20"/>
          <w:szCs w:val="20"/>
        </w:rPr>
      </w:pPr>
    </w:p>
    <w:p w14:paraId="27C7049F" w14:textId="3C136CB5" w:rsidR="00E47A13" w:rsidRPr="00E01CAE" w:rsidRDefault="00E47A13" w:rsidP="00236F37">
      <w:pPr>
        <w:rPr>
          <w:rFonts w:ascii="Arial" w:hAnsi="Arial" w:cs="Arial"/>
          <w:sz w:val="20"/>
          <w:szCs w:val="20"/>
        </w:rPr>
      </w:pPr>
      <w:r>
        <w:rPr>
          <w:rFonts w:ascii="Arial" w:hAnsi="Arial" w:cs="Arial"/>
          <w:sz w:val="20"/>
          <w:szCs w:val="20"/>
        </w:rPr>
        <w:t>Plasma tubes do not carry any Warranty. We test each tube before ship</w:t>
      </w:r>
      <w:r w:rsidR="003C7BA1">
        <w:rPr>
          <w:rFonts w:ascii="Arial" w:hAnsi="Arial" w:cs="Arial"/>
          <w:sz w:val="20"/>
          <w:szCs w:val="20"/>
        </w:rPr>
        <w:t>ment</w:t>
      </w:r>
      <w:r>
        <w:rPr>
          <w:rFonts w:ascii="Arial" w:hAnsi="Arial" w:cs="Arial"/>
          <w:sz w:val="20"/>
          <w:szCs w:val="20"/>
        </w:rPr>
        <w:t xml:space="preserve"> to ensure 100% </w:t>
      </w:r>
      <w:r w:rsidR="00AA41BE">
        <w:rPr>
          <w:rFonts w:ascii="Arial" w:hAnsi="Arial" w:cs="Arial"/>
          <w:sz w:val="20"/>
          <w:szCs w:val="20"/>
        </w:rPr>
        <w:t>operation,</w:t>
      </w:r>
      <w:r>
        <w:rPr>
          <w:rFonts w:ascii="Arial" w:hAnsi="Arial" w:cs="Arial"/>
          <w:sz w:val="20"/>
          <w:szCs w:val="20"/>
        </w:rPr>
        <w:t xml:space="preserve"> but we cannot offer any guarantee because they are easy to break in use. Care must be taken not to drop or bend the </w:t>
      </w:r>
      <w:r w:rsidR="00AA41BE">
        <w:rPr>
          <w:rFonts w:ascii="Arial" w:hAnsi="Arial" w:cs="Arial"/>
          <w:sz w:val="20"/>
          <w:szCs w:val="20"/>
        </w:rPr>
        <w:t>tubes,</w:t>
      </w:r>
      <w:r>
        <w:rPr>
          <w:rFonts w:ascii="Arial" w:hAnsi="Arial" w:cs="Arial"/>
          <w:sz w:val="20"/>
          <w:szCs w:val="20"/>
        </w:rPr>
        <w:t xml:space="preserve"> or the inner glass tube will </w:t>
      </w:r>
      <w:r w:rsidR="00AA41BE">
        <w:rPr>
          <w:rFonts w:ascii="Arial" w:hAnsi="Arial" w:cs="Arial"/>
          <w:sz w:val="20"/>
          <w:szCs w:val="20"/>
        </w:rPr>
        <w:t>break,</w:t>
      </w:r>
      <w:r>
        <w:rPr>
          <w:rFonts w:ascii="Arial" w:hAnsi="Arial" w:cs="Arial"/>
          <w:sz w:val="20"/>
          <w:szCs w:val="20"/>
        </w:rPr>
        <w:t xml:space="preserve"> and the Plasma will not light.</w:t>
      </w:r>
    </w:p>
    <w:p w14:paraId="2B7F7044" w14:textId="0C579708" w:rsidR="00482B70" w:rsidRPr="00E01CAE" w:rsidRDefault="00482B70" w:rsidP="00236F37">
      <w:pPr>
        <w:rPr>
          <w:rFonts w:ascii="Arial" w:hAnsi="Arial" w:cs="Arial"/>
          <w:sz w:val="20"/>
          <w:szCs w:val="20"/>
        </w:rPr>
      </w:pPr>
    </w:p>
    <w:p w14:paraId="4041810E" w14:textId="335586AC" w:rsidR="00C477B7" w:rsidRPr="00E01CAE" w:rsidRDefault="00222571" w:rsidP="00236F37">
      <w:pPr>
        <w:rPr>
          <w:rFonts w:ascii="Arial" w:hAnsi="Arial" w:cs="Arial"/>
          <w:sz w:val="20"/>
          <w:szCs w:val="20"/>
        </w:rPr>
      </w:pPr>
      <w:r w:rsidRPr="00B576B0">
        <w:rPr>
          <w:rFonts w:ascii="Arial" w:hAnsi="Arial" w:cs="Arial"/>
          <w:b/>
          <w:bCs/>
          <w:i/>
          <w:iCs/>
          <w:color w:val="00B050"/>
          <w:sz w:val="20"/>
          <w:szCs w:val="20"/>
        </w:rPr>
        <w:t>Earth Glows LLC</w:t>
      </w:r>
      <w:r w:rsidRPr="00E01CAE">
        <w:rPr>
          <w:rFonts w:ascii="Arial" w:hAnsi="Arial" w:cs="Arial"/>
          <w:sz w:val="20"/>
          <w:szCs w:val="20"/>
        </w:rPr>
        <w:t xml:space="preserve"> is a </w:t>
      </w:r>
      <w:r w:rsidRPr="00B576B0">
        <w:rPr>
          <w:rFonts w:ascii="Arial" w:hAnsi="Arial" w:cs="Arial"/>
          <w:b/>
          <w:bCs/>
          <w:sz w:val="20"/>
          <w:szCs w:val="20"/>
        </w:rPr>
        <w:t>US</w:t>
      </w:r>
      <w:r w:rsidRPr="00E01CAE">
        <w:rPr>
          <w:rFonts w:ascii="Arial" w:hAnsi="Arial" w:cs="Arial"/>
          <w:sz w:val="20"/>
          <w:szCs w:val="20"/>
        </w:rPr>
        <w:t xml:space="preserve"> company and subsidiary of the </w:t>
      </w:r>
      <w:r w:rsidRPr="00B576B0">
        <w:rPr>
          <w:rFonts w:cstheme="minorHAnsi"/>
          <w:b/>
          <w:bCs/>
          <w:sz w:val="20"/>
          <w:szCs w:val="20"/>
        </w:rPr>
        <w:t>Andromeda Laser Grp</w:t>
      </w:r>
      <w:r w:rsidRPr="00E01CAE">
        <w:rPr>
          <w:rFonts w:ascii="Arial" w:hAnsi="Arial" w:cs="Arial"/>
          <w:sz w:val="20"/>
          <w:szCs w:val="20"/>
        </w:rPr>
        <w:t xml:space="preserve"> (est. 1980). </w:t>
      </w:r>
      <w:r w:rsidR="00B576B0">
        <w:rPr>
          <w:rFonts w:ascii="Arial" w:hAnsi="Arial" w:cs="Arial"/>
          <w:sz w:val="20"/>
          <w:szCs w:val="20"/>
        </w:rPr>
        <w:t>O</w:t>
      </w:r>
      <w:r w:rsidRPr="00E01CAE">
        <w:rPr>
          <w:rFonts w:ascii="Arial" w:hAnsi="Arial" w:cs="Arial"/>
          <w:sz w:val="20"/>
          <w:szCs w:val="20"/>
        </w:rPr>
        <w:t xml:space="preserve">ur systems are </w:t>
      </w:r>
      <w:r w:rsidR="00B576B0" w:rsidRPr="00B576B0">
        <w:rPr>
          <w:rFonts w:ascii="Arial" w:hAnsi="Arial" w:cs="Arial"/>
          <w:b/>
          <w:bCs/>
          <w:i/>
          <w:iCs/>
          <w:sz w:val="20"/>
          <w:szCs w:val="20"/>
        </w:rPr>
        <w:t>USA</w:t>
      </w:r>
      <w:r w:rsidR="00B576B0">
        <w:rPr>
          <w:rFonts w:ascii="Arial" w:hAnsi="Arial" w:cs="Arial"/>
          <w:b/>
          <w:bCs/>
          <w:i/>
          <w:iCs/>
          <w:sz w:val="20"/>
          <w:szCs w:val="20"/>
        </w:rPr>
        <w:t xml:space="preserve"> </w:t>
      </w:r>
      <w:r w:rsidRPr="00E01CAE">
        <w:rPr>
          <w:rFonts w:ascii="Arial" w:hAnsi="Arial" w:cs="Arial"/>
          <w:sz w:val="20"/>
          <w:szCs w:val="20"/>
        </w:rPr>
        <w:t>made</w:t>
      </w:r>
      <w:r w:rsidR="00B576B0">
        <w:rPr>
          <w:rFonts w:ascii="Arial" w:hAnsi="Arial" w:cs="Arial"/>
          <w:sz w:val="20"/>
          <w:szCs w:val="20"/>
        </w:rPr>
        <w:t xml:space="preserve">. </w:t>
      </w:r>
      <w:r w:rsidR="00C477B7" w:rsidRPr="00E01CAE">
        <w:rPr>
          <w:rFonts w:ascii="Arial" w:hAnsi="Arial" w:cs="Arial"/>
          <w:sz w:val="20"/>
          <w:szCs w:val="20"/>
        </w:rPr>
        <w:t>Our technology is partly based on 40</w:t>
      </w:r>
      <w:r w:rsidR="00B576B0">
        <w:rPr>
          <w:rFonts w:ascii="Arial" w:hAnsi="Arial" w:cs="Arial"/>
          <w:sz w:val="20"/>
          <w:szCs w:val="20"/>
        </w:rPr>
        <w:t>+</w:t>
      </w:r>
      <w:r w:rsidR="00FC37B5" w:rsidRPr="00E01CAE">
        <w:rPr>
          <w:rFonts w:ascii="Arial" w:hAnsi="Arial" w:cs="Arial"/>
          <w:sz w:val="20"/>
          <w:szCs w:val="20"/>
        </w:rPr>
        <w:t xml:space="preserve"> years’ experience </w:t>
      </w:r>
      <w:r w:rsidR="00B03C48">
        <w:rPr>
          <w:rFonts w:ascii="Arial" w:hAnsi="Arial" w:cs="Arial"/>
          <w:sz w:val="20"/>
          <w:szCs w:val="20"/>
        </w:rPr>
        <w:t xml:space="preserve">&amp; (3) US Laser Patents </w:t>
      </w:r>
      <w:r w:rsidR="00FC37B5" w:rsidRPr="00E01CAE">
        <w:rPr>
          <w:rFonts w:ascii="Arial" w:hAnsi="Arial" w:cs="Arial"/>
          <w:sz w:val="20"/>
          <w:szCs w:val="20"/>
        </w:rPr>
        <w:t>building large</w:t>
      </w:r>
      <w:r w:rsidR="00E01CAE">
        <w:rPr>
          <w:rFonts w:ascii="Arial" w:hAnsi="Arial" w:cs="Arial"/>
          <w:sz w:val="20"/>
          <w:szCs w:val="20"/>
        </w:rPr>
        <w:t xml:space="preserve"> -</w:t>
      </w:r>
      <w:r w:rsidR="00FC37B5" w:rsidRPr="00E01CAE">
        <w:rPr>
          <w:rFonts w:ascii="Arial" w:hAnsi="Arial" w:cs="Arial"/>
          <w:sz w:val="20"/>
          <w:szCs w:val="20"/>
        </w:rPr>
        <w:t xml:space="preserve"> pulsed gas lasers.</w:t>
      </w:r>
      <w:r w:rsidR="00C477B7" w:rsidRPr="00E01CAE">
        <w:rPr>
          <w:rFonts w:ascii="Arial" w:hAnsi="Arial" w:cs="Arial"/>
          <w:sz w:val="20"/>
          <w:szCs w:val="20"/>
        </w:rPr>
        <w:t xml:space="preserve"> </w:t>
      </w:r>
    </w:p>
    <w:p w14:paraId="364C87BC" w14:textId="77777777" w:rsidR="00C477B7" w:rsidRPr="00E01CAE" w:rsidRDefault="00C477B7" w:rsidP="00236F37">
      <w:pPr>
        <w:rPr>
          <w:rFonts w:ascii="Arial" w:hAnsi="Arial" w:cs="Arial"/>
          <w:sz w:val="20"/>
          <w:szCs w:val="20"/>
        </w:rPr>
      </w:pPr>
    </w:p>
    <w:p w14:paraId="1749BB04" w14:textId="2C00D087" w:rsidR="00222571" w:rsidRPr="00E01CAE" w:rsidRDefault="00C477B7" w:rsidP="00236F37">
      <w:pPr>
        <w:rPr>
          <w:rFonts w:ascii="Arial" w:hAnsi="Arial" w:cs="Arial"/>
          <w:sz w:val="20"/>
          <w:szCs w:val="20"/>
        </w:rPr>
      </w:pPr>
      <w:r w:rsidRPr="00E01CAE">
        <w:rPr>
          <w:rFonts w:ascii="Arial" w:hAnsi="Arial" w:cs="Arial"/>
          <w:sz w:val="20"/>
          <w:szCs w:val="20"/>
        </w:rPr>
        <w:t xml:space="preserve">Website: </w:t>
      </w:r>
      <w:hyperlink r:id="rId25" w:history="1">
        <w:r w:rsidRPr="00E01CAE">
          <w:rPr>
            <w:rStyle w:val="Hyperlink"/>
            <w:rFonts w:ascii="Arial" w:hAnsi="Arial" w:cs="Arial"/>
            <w:sz w:val="20"/>
            <w:szCs w:val="20"/>
          </w:rPr>
          <w:t>www.earthglows.net</w:t>
        </w:r>
      </w:hyperlink>
      <w:r w:rsidRPr="00E01CAE">
        <w:rPr>
          <w:rFonts w:ascii="Arial" w:hAnsi="Arial" w:cs="Arial"/>
          <w:sz w:val="20"/>
          <w:szCs w:val="20"/>
        </w:rPr>
        <w:t xml:space="preserve">        Contact: earthglows@yahoo.com</w:t>
      </w:r>
    </w:p>
    <w:p w14:paraId="29E9619C" w14:textId="7B2CC729" w:rsidR="00482B70" w:rsidRDefault="0070669B" w:rsidP="00236F37">
      <w:pPr>
        <w:rPr>
          <w:rFonts w:ascii="Arial" w:hAnsi="Arial" w:cs="Arial"/>
          <w:sz w:val="20"/>
          <w:szCs w:val="20"/>
        </w:rPr>
      </w:pPr>
      <w:r>
        <w:rPr>
          <w:rFonts w:ascii="Arial" w:hAnsi="Arial" w:cs="Arial"/>
          <w:sz w:val="20"/>
          <w:szCs w:val="20"/>
        </w:rPr>
        <w:t>---------------</w:t>
      </w:r>
    </w:p>
    <w:p w14:paraId="0182AE80" w14:textId="0D6D1B93" w:rsidR="0032559B" w:rsidRDefault="0032559B" w:rsidP="00236F37">
      <w:pPr>
        <w:rPr>
          <w:rFonts w:ascii="Arial" w:hAnsi="Arial" w:cs="Arial"/>
          <w:sz w:val="20"/>
          <w:szCs w:val="20"/>
        </w:rPr>
      </w:pPr>
    </w:p>
    <w:p w14:paraId="2DC79D4A" w14:textId="270D918B" w:rsidR="0032559B" w:rsidRPr="00E01CAE" w:rsidRDefault="0032559B" w:rsidP="00236F37">
      <w:pPr>
        <w:rPr>
          <w:rFonts w:ascii="Arial" w:hAnsi="Arial" w:cs="Arial"/>
          <w:sz w:val="20"/>
          <w:szCs w:val="20"/>
        </w:rPr>
      </w:pPr>
      <w:r>
        <w:rPr>
          <w:rFonts w:ascii="Arial" w:hAnsi="Arial" w:cs="Arial"/>
          <w:sz w:val="20"/>
          <w:szCs w:val="20"/>
        </w:rPr>
        <w:t>The following is collection of articles</w:t>
      </w:r>
      <w:r w:rsidR="00CD448C">
        <w:rPr>
          <w:rFonts w:ascii="Arial" w:hAnsi="Arial" w:cs="Arial"/>
          <w:sz w:val="20"/>
          <w:szCs w:val="20"/>
        </w:rPr>
        <w:t xml:space="preserve">. Earth Glows uses Technology that is Science based. Some of these articles get very Technical but Earth Glows LLC uses US Laser Patent Technology in </w:t>
      </w:r>
      <w:proofErr w:type="gramStart"/>
      <w:r w:rsidR="00CD448C">
        <w:rPr>
          <w:rFonts w:ascii="Arial" w:hAnsi="Arial" w:cs="Arial"/>
          <w:sz w:val="20"/>
          <w:szCs w:val="20"/>
        </w:rPr>
        <w:t>designs</w:t>
      </w:r>
      <w:proofErr w:type="gramEnd"/>
      <w:r w:rsidR="0070669B">
        <w:rPr>
          <w:rFonts w:ascii="Arial" w:hAnsi="Arial" w:cs="Arial"/>
          <w:sz w:val="20"/>
          <w:szCs w:val="20"/>
        </w:rPr>
        <w:t xml:space="preserve"> so we are very technical</w:t>
      </w:r>
      <w:r w:rsidR="006B1155">
        <w:rPr>
          <w:rFonts w:ascii="Arial" w:hAnsi="Arial" w:cs="Arial"/>
          <w:sz w:val="20"/>
          <w:szCs w:val="20"/>
        </w:rPr>
        <w:t xml:space="preserve"> based</w:t>
      </w:r>
      <w:r w:rsidR="00CD448C">
        <w:rPr>
          <w:rFonts w:ascii="Arial" w:hAnsi="Arial" w:cs="Arial"/>
          <w:sz w:val="20"/>
          <w:szCs w:val="20"/>
        </w:rPr>
        <w:t>.</w:t>
      </w:r>
    </w:p>
    <w:p w14:paraId="47A972AC" w14:textId="77777777" w:rsidR="008968E1" w:rsidRPr="002107F8" w:rsidRDefault="008968E1" w:rsidP="008968E1">
      <w:pPr>
        <w:rPr>
          <w:rFonts w:ascii="Arial" w:hAnsi="Arial" w:cs="Arial"/>
          <w:sz w:val="20"/>
          <w:szCs w:val="20"/>
        </w:rPr>
      </w:pPr>
    </w:p>
    <w:p w14:paraId="4AA11231" w14:textId="77777777" w:rsidR="008968E1" w:rsidRPr="008D4256" w:rsidRDefault="008968E1" w:rsidP="008968E1">
      <w:pPr>
        <w:rPr>
          <w:rFonts w:ascii="Arial" w:hAnsi="Arial" w:cs="Arial"/>
          <w:b/>
          <w:bCs/>
          <w:sz w:val="20"/>
          <w:szCs w:val="20"/>
        </w:rPr>
      </w:pPr>
      <w:r w:rsidRPr="008D4256">
        <w:rPr>
          <w:rFonts w:ascii="Arial" w:hAnsi="Arial" w:cs="Arial"/>
          <w:b/>
          <w:bCs/>
          <w:sz w:val="20"/>
          <w:szCs w:val="20"/>
        </w:rPr>
        <w:t>Reference Articles:</w:t>
      </w:r>
    </w:p>
    <w:p w14:paraId="60B35D8F" w14:textId="77777777" w:rsidR="008968E1" w:rsidRDefault="008968E1" w:rsidP="008968E1">
      <w:pPr>
        <w:rPr>
          <w:rFonts w:ascii="Arial" w:hAnsi="Arial" w:cs="Arial"/>
          <w:sz w:val="20"/>
          <w:szCs w:val="20"/>
        </w:rPr>
      </w:pPr>
      <w:r w:rsidRPr="005D7DD0">
        <w:rPr>
          <w:rFonts w:ascii="Arial" w:hAnsi="Arial" w:cs="Arial"/>
          <w:sz w:val="20"/>
          <w:szCs w:val="20"/>
        </w:rPr>
        <w:t>https://www.alzforum.org/news/conference-coverage/does-synchronizing-brain-waves-bring-harmony#Flicker</w:t>
      </w:r>
    </w:p>
    <w:p w14:paraId="5C192C83" w14:textId="77777777" w:rsidR="008968E1" w:rsidRDefault="008968E1" w:rsidP="008968E1">
      <w:pPr>
        <w:rPr>
          <w:rFonts w:ascii="Arial" w:hAnsi="Arial" w:cs="Arial"/>
          <w:sz w:val="20"/>
          <w:szCs w:val="20"/>
        </w:rPr>
      </w:pPr>
    </w:p>
    <w:p w14:paraId="4CCD7734" w14:textId="77777777" w:rsidR="008968E1" w:rsidRDefault="008968E1" w:rsidP="008968E1">
      <w:pPr>
        <w:rPr>
          <w:rFonts w:ascii="Arial" w:hAnsi="Arial" w:cs="Arial"/>
          <w:sz w:val="20"/>
          <w:szCs w:val="20"/>
        </w:rPr>
      </w:pPr>
      <w:r w:rsidRPr="005D7DD0">
        <w:rPr>
          <w:rFonts w:ascii="Arial" w:hAnsi="Arial" w:cs="Arial"/>
          <w:sz w:val="20"/>
          <w:szCs w:val="20"/>
        </w:rPr>
        <w:t>https://www.fiercebiotech.com/medtech/cognito-s-light-and-sound-therapy-slows-alzheimer-s-declines-clinical-study</w:t>
      </w:r>
    </w:p>
    <w:p w14:paraId="4A924A92" w14:textId="4D4A6B67" w:rsidR="008968E1" w:rsidRDefault="008968E1" w:rsidP="008968E1">
      <w:pPr>
        <w:rPr>
          <w:rFonts w:ascii="Arial" w:hAnsi="Arial" w:cs="Arial"/>
          <w:sz w:val="20"/>
          <w:szCs w:val="20"/>
        </w:rPr>
      </w:pPr>
    </w:p>
    <w:p w14:paraId="3B0727BC" w14:textId="64F4559C" w:rsidR="00C55A7E" w:rsidRDefault="00C55A7E" w:rsidP="008968E1">
      <w:pPr>
        <w:rPr>
          <w:rFonts w:ascii="Arial" w:hAnsi="Arial" w:cs="Arial"/>
          <w:sz w:val="20"/>
          <w:szCs w:val="20"/>
        </w:rPr>
      </w:pPr>
      <w:r w:rsidRPr="00C55A7E">
        <w:rPr>
          <w:rFonts w:ascii="Arial" w:hAnsi="Arial" w:cs="Arial"/>
          <w:sz w:val="20"/>
          <w:szCs w:val="20"/>
        </w:rPr>
        <w:t>https://www.youtube.com/watch?v=wDZgzsQh0Dw&amp;ab_channel=TEDxTalks</w:t>
      </w:r>
    </w:p>
    <w:p w14:paraId="467CFD76" w14:textId="77777777" w:rsidR="00C55A7E" w:rsidRDefault="00C55A7E" w:rsidP="008968E1">
      <w:pPr>
        <w:rPr>
          <w:rFonts w:ascii="Arial" w:hAnsi="Arial" w:cs="Arial"/>
          <w:sz w:val="20"/>
          <w:szCs w:val="20"/>
        </w:rPr>
      </w:pPr>
    </w:p>
    <w:p w14:paraId="69439024" w14:textId="77777777" w:rsidR="008968E1" w:rsidRDefault="00501E99" w:rsidP="008968E1">
      <w:pPr>
        <w:rPr>
          <w:rFonts w:ascii="Arial" w:hAnsi="Arial" w:cs="Arial"/>
          <w:sz w:val="20"/>
          <w:szCs w:val="20"/>
        </w:rPr>
      </w:pPr>
      <w:hyperlink r:id="rId26" w:history="1">
        <w:r w:rsidR="008968E1" w:rsidRPr="00D44E33">
          <w:rPr>
            <w:rStyle w:val="Hyperlink"/>
            <w:rFonts w:ascii="Arial" w:hAnsi="Arial" w:cs="Arial"/>
            <w:sz w:val="20"/>
            <w:szCs w:val="20"/>
          </w:rPr>
          <w:t>https://www.ncbi.nlm.nih.gov/pmc/articles/PMC3222307/</w:t>
        </w:r>
      </w:hyperlink>
    </w:p>
    <w:p w14:paraId="1E915156" w14:textId="77777777" w:rsidR="008968E1" w:rsidRDefault="008968E1" w:rsidP="008968E1">
      <w:pPr>
        <w:rPr>
          <w:rFonts w:ascii="Arial" w:hAnsi="Arial" w:cs="Arial"/>
          <w:sz w:val="20"/>
          <w:szCs w:val="20"/>
        </w:rPr>
      </w:pPr>
      <w:r>
        <w:rPr>
          <w:rFonts w:ascii="Arial" w:hAnsi="Arial" w:cs="Arial"/>
          <w:sz w:val="20"/>
          <w:szCs w:val="20"/>
        </w:rPr>
        <w:t>Effects of pulsed energies on HIV</w:t>
      </w:r>
    </w:p>
    <w:p w14:paraId="47EA1ACC" w14:textId="77777777" w:rsidR="008968E1" w:rsidRDefault="008968E1" w:rsidP="008968E1">
      <w:pPr>
        <w:rPr>
          <w:rFonts w:ascii="Arial" w:hAnsi="Arial" w:cs="Arial"/>
          <w:sz w:val="20"/>
          <w:szCs w:val="20"/>
        </w:rPr>
      </w:pPr>
    </w:p>
    <w:p w14:paraId="1C4FB6AB" w14:textId="77777777" w:rsidR="008968E1" w:rsidRDefault="008968E1" w:rsidP="008968E1">
      <w:pPr>
        <w:rPr>
          <w:rFonts w:ascii="Arial" w:hAnsi="Arial" w:cs="Arial"/>
          <w:sz w:val="20"/>
          <w:szCs w:val="20"/>
        </w:rPr>
      </w:pPr>
      <w:r w:rsidRPr="005D7DD0">
        <w:rPr>
          <w:rFonts w:ascii="Arial" w:hAnsi="Arial" w:cs="Arial"/>
          <w:sz w:val="20"/>
          <w:szCs w:val="20"/>
        </w:rPr>
        <w:t>https://www.ncbi.nlm.nih.gov/pmc/articles/PMC3776323/</w:t>
      </w:r>
    </w:p>
    <w:p w14:paraId="0A665D71" w14:textId="77777777" w:rsidR="008968E1" w:rsidRDefault="008968E1" w:rsidP="008968E1">
      <w:pPr>
        <w:rPr>
          <w:rFonts w:ascii="Arial" w:hAnsi="Arial" w:cs="Arial"/>
          <w:sz w:val="20"/>
          <w:szCs w:val="20"/>
        </w:rPr>
      </w:pPr>
      <w:r>
        <w:rPr>
          <w:rFonts w:ascii="Arial" w:hAnsi="Arial" w:cs="Arial"/>
          <w:sz w:val="20"/>
          <w:szCs w:val="20"/>
        </w:rPr>
        <w:t>Electrical stimulation to accelerate wound healing</w:t>
      </w:r>
    </w:p>
    <w:p w14:paraId="141B6F6D" w14:textId="77777777" w:rsidR="008968E1" w:rsidRDefault="008968E1" w:rsidP="008968E1">
      <w:pPr>
        <w:rPr>
          <w:rFonts w:ascii="Arial" w:hAnsi="Arial" w:cs="Arial"/>
          <w:sz w:val="20"/>
          <w:szCs w:val="20"/>
        </w:rPr>
      </w:pPr>
    </w:p>
    <w:p w14:paraId="20C52730" w14:textId="77777777" w:rsidR="008968E1" w:rsidRDefault="00501E99" w:rsidP="008968E1">
      <w:pPr>
        <w:rPr>
          <w:rFonts w:ascii="Arial" w:hAnsi="Arial" w:cs="Arial"/>
          <w:sz w:val="20"/>
          <w:szCs w:val="20"/>
        </w:rPr>
      </w:pPr>
      <w:hyperlink r:id="rId27" w:history="1">
        <w:r w:rsidR="008968E1" w:rsidRPr="00D44E33">
          <w:rPr>
            <w:rStyle w:val="Hyperlink"/>
            <w:rFonts w:ascii="Arial" w:hAnsi="Arial" w:cs="Arial"/>
            <w:sz w:val="20"/>
            <w:szCs w:val="20"/>
          </w:rPr>
          <w:t>https://www.ncbi.nlm.nih.gov/pmc/articles/PMC5574357/</w:t>
        </w:r>
      </w:hyperlink>
    </w:p>
    <w:p w14:paraId="480907F9" w14:textId="77777777" w:rsidR="008968E1" w:rsidRDefault="008968E1" w:rsidP="008968E1">
      <w:pPr>
        <w:rPr>
          <w:rFonts w:ascii="Arial" w:hAnsi="Arial" w:cs="Arial"/>
          <w:sz w:val="20"/>
          <w:szCs w:val="20"/>
        </w:rPr>
      </w:pPr>
      <w:r>
        <w:rPr>
          <w:rFonts w:ascii="Arial" w:hAnsi="Arial" w:cs="Arial"/>
          <w:sz w:val="20"/>
          <w:szCs w:val="20"/>
        </w:rPr>
        <w:t>Results on benign prostatic hyperplasia</w:t>
      </w:r>
    </w:p>
    <w:p w14:paraId="1D83A603" w14:textId="77777777" w:rsidR="008968E1" w:rsidRDefault="008968E1" w:rsidP="008968E1">
      <w:pPr>
        <w:rPr>
          <w:rFonts w:ascii="Arial" w:hAnsi="Arial" w:cs="Arial"/>
          <w:sz w:val="20"/>
          <w:szCs w:val="20"/>
        </w:rPr>
      </w:pPr>
    </w:p>
    <w:p w14:paraId="1EAE9FDA" w14:textId="77777777" w:rsidR="008968E1" w:rsidRDefault="008968E1" w:rsidP="008968E1">
      <w:pPr>
        <w:rPr>
          <w:rFonts w:ascii="Arial" w:hAnsi="Arial" w:cs="Arial"/>
          <w:sz w:val="20"/>
          <w:szCs w:val="20"/>
        </w:rPr>
      </w:pPr>
      <w:r w:rsidRPr="00C0783D">
        <w:rPr>
          <w:rFonts w:ascii="Arial" w:hAnsi="Arial" w:cs="Arial"/>
          <w:sz w:val="20"/>
          <w:szCs w:val="20"/>
        </w:rPr>
        <w:t>https://www.ncbi.nlm.nih.gov/pmc/articles/PMC5992548/</w:t>
      </w:r>
    </w:p>
    <w:p w14:paraId="29128C9F" w14:textId="229DB7AC" w:rsidR="008968E1" w:rsidRDefault="008968E1" w:rsidP="00236F37">
      <w:pPr>
        <w:rPr>
          <w:rFonts w:ascii="Arial" w:hAnsi="Arial" w:cs="Arial"/>
          <w:sz w:val="20"/>
          <w:szCs w:val="20"/>
        </w:rPr>
      </w:pPr>
      <w:r>
        <w:rPr>
          <w:rFonts w:ascii="Arial" w:hAnsi="Arial" w:cs="Arial"/>
          <w:sz w:val="20"/>
          <w:szCs w:val="20"/>
        </w:rPr>
        <w:t>Effects of PEMF on arthritis and inflammation of joints</w:t>
      </w:r>
    </w:p>
    <w:p w14:paraId="179C0692" w14:textId="57B4D4A5" w:rsidR="008D4256" w:rsidRDefault="008D4256" w:rsidP="00236F37">
      <w:pPr>
        <w:rPr>
          <w:rFonts w:ascii="Arial" w:hAnsi="Arial" w:cs="Arial"/>
          <w:sz w:val="20"/>
          <w:szCs w:val="20"/>
        </w:rPr>
      </w:pPr>
    </w:p>
    <w:p w14:paraId="48BC4CC4" w14:textId="77777777" w:rsidR="008D4256" w:rsidRDefault="008D4256" w:rsidP="008D4256"/>
    <w:p w14:paraId="1968D40F" w14:textId="7AD9DA82" w:rsidR="008D4256" w:rsidRPr="008D4256" w:rsidRDefault="008D4256" w:rsidP="008D4256">
      <w:pPr>
        <w:rPr>
          <w:b/>
          <w:bCs/>
        </w:rPr>
      </w:pPr>
      <w:r w:rsidRPr="008D4256">
        <w:rPr>
          <w:b/>
          <w:bCs/>
        </w:rPr>
        <w:t>Research Articles on Pain &amp; Pulsed Electric Fields/ visual light</w:t>
      </w:r>
    </w:p>
    <w:p w14:paraId="659BF93F" w14:textId="77777777" w:rsidR="008D4256" w:rsidRDefault="008D4256" w:rsidP="008D4256">
      <w:r>
        <w:t xml:space="preserve">(2/ 10/ 2022) </w:t>
      </w:r>
    </w:p>
    <w:p w14:paraId="2BB5CFC3" w14:textId="77777777" w:rsidR="008D4256" w:rsidRDefault="008D4256" w:rsidP="008D4256"/>
    <w:p w14:paraId="78F03890" w14:textId="77777777" w:rsidR="008D4256" w:rsidRDefault="008D4256" w:rsidP="008D4256">
      <w:r w:rsidRPr="00C624BB">
        <w:t>https://healthquest.us/treatment-options/super-pulsed-laser-therapy-reduces-pain/#:~:text=Laser%20therapy%20(also%20known%20as,inflammation%20and%20give%20pain%20relief.</w:t>
      </w:r>
    </w:p>
    <w:p w14:paraId="32B6EC84" w14:textId="77777777" w:rsidR="008D4256" w:rsidRDefault="008D4256" w:rsidP="008D4256"/>
    <w:p w14:paraId="2E9C55B4" w14:textId="77777777" w:rsidR="008D4256" w:rsidRDefault="00501E99" w:rsidP="008D4256">
      <w:hyperlink r:id="rId28" w:history="1">
        <w:r w:rsidR="008D4256" w:rsidRPr="00BD6BA0">
          <w:rPr>
            <w:rStyle w:val="Hyperlink"/>
          </w:rPr>
          <w:t>https://clinicaltrials.gov/ct2/show/NCT03677206</w:t>
        </w:r>
      </w:hyperlink>
    </w:p>
    <w:p w14:paraId="3E909463" w14:textId="77777777" w:rsidR="008D4256" w:rsidRDefault="008D4256" w:rsidP="008D4256"/>
    <w:p w14:paraId="4B996412" w14:textId="77777777" w:rsidR="008D4256" w:rsidRDefault="00501E99" w:rsidP="008D4256">
      <w:hyperlink r:id="rId29" w:history="1">
        <w:r w:rsidR="008D4256" w:rsidRPr="00BD6BA0">
          <w:rPr>
            <w:rStyle w:val="Hyperlink"/>
          </w:rPr>
          <w:t>https://laserneuropathypaintreatment.com/common-questions/</w:t>
        </w:r>
      </w:hyperlink>
    </w:p>
    <w:p w14:paraId="72BEB293" w14:textId="77777777" w:rsidR="008D4256" w:rsidRDefault="008D4256" w:rsidP="008D4256">
      <w:r>
        <w:t>------</w:t>
      </w:r>
    </w:p>
    <w:p w14:paraId="18D5A40C" w14:textId="77777777" w:rsidR="008D4256" w:rsidRDefault="008D4256" w:rsidP="008D4256">
      <w:r w:rsidRPr="00D839DD">
        <w:t>https://pubmed.ncbi.nlm.nih.gov/18240331/</w:t>
      </w:r>
    </w:p>
    <w:p w14:paraId="5703108A" w14:textId="77777777" w:rsidR="008D4256" w:rsidRDefault="008D4256" w:rsidP="008D4256"/>
    <w:p w14:paraId="2B9E501B" w14:textId="77777777" w:rsidR="008D4256" w:rsidRDefault="00501E99" w:rsidP="008D4256">
      <w:hyperlink r:id="rId30" w:history="1">
        <w:r w:rsidR="008D4256" w:rsidRPr="00BD6BA0">
          <w:rPr>
            <w:rStyle w:val="Hyperlink"/>
          </w:rPr>
          <w:t>http://www.aerotel.co.il/files/docs/A_pulsing_electric_field_increases_human_chondrocyte_proliferation_through_a_transduction_pathway_involving_nitric_oxide_signaling.pdf</w:t>
        </w:r>
      </w:hyperlink>
    </w:p>
    <w:p w14:paraId="7373EAB5" w14:textId="77777777" w:rsidR="008D4256" w:rsidRDefault="008D4256" w:rsidP="008D4256">
      <w:r>
        <w:t>------</w:t>
      </w:r>
    </w:p>
    <w:p w14:paraId="410005DC" w14:textId="77777777" w:rsidR="008D4256" w:rsidRDefault="008D4256" w:rsidP="008D4256"/>
    <w:p w14:paraId="272BF1EE" w14:textId="3B4868D7" w:rsidR="00796352" w:rsidRPr="00036487" w:rsidRDefault="00501E99" w:rsidP="00CD448C">
      <w:pPr>
        <w:rPr>
          <w:rFonts w:ascii="Arial" w:hAnsi="Arial" w:cs="Arial"/>
          <w:i/>
          <w:iCs/>
          <w:sz w:val="28"/>
          <w:szCs w:val="28"/>
        </w:rPr>
      </w:pPr>
      <w:hyperlink r:id="rId31" w:history="1">
        <w:r w:rsidR="00F923D5" w:rsidRPr="00BE2651">
          <w:rPr>
            <w:rStyle w:val="Hyperlink"/>
          </w:rPr>
          <w:t>https://pubmed.ncbi.nlm.nih.gov/34208945/</w:t>
        </w:r>
      </w:hyperlink>
      <w:r w:rsidR="00796352" w:rsidRPr="00036487">
        <w:rPr>
          <w:rFonts w:ascii="Arial" w:hAnsi="Arial" w:cs="Arial"/>
          <w:i/>
          <w:iCs/>
          <w:sz w:val="28"/>
          <w:szCs w:val="28"/>
        </w:rPr>
        <w:t xml:space="preserve"> </w:t>
      </w:r>
    </w:p>
    <w:sectPr w:rsidR="00796352" w:rsidRPr="00036487" w:rsidSect="0036096F">
      <w:headerReference w:type="even" r:id="rId32"/>
      <w:headerReference w:type="default" r:id="rId33"/>
      <w:footerReference w:type="even" r:id="rId34"/>
      <w:footerReference w:type="default" r:id="rId35"/>
      <w:headerReference w:type="first" r:id="rId36"/>
      <w:footerReference w:type="first" r:id="rId37"/>
      <w:pgSz w:w="12240" w:h="15840" w:code="1"/>
      <w:pgMar w:top="144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978F" w14:textId="77777777" w:rsidR="00501E99" w:rsidRDefault="00501E99" w:rsidP="004E2ED7">
      <w:r>
        <w:separator/>
      </w:r>
    </w:p>
  </w:endnote>
  <w:endnote w:type="continuationSeparator" w:id="0">
    <w:p w14:paraId="6BE569CF" w14:textId="77777777" w:rsidR="00501E99" w:rsidRDefault="00501E99" w:rsidP="004E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6B43" w14:textId="77777777" w:rsidR="004E2ED7" w:rsidRDefault="004E2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0065" w14:textId="77777777" w:rsidR="004E2ED7" w:rsidRDefault="004E2E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0358" w14:textId="77777777" w:rsidR="004E2ED7" w:rsidRDefault="004E2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1F6D" w14:textId="77777777" w:rsidR="00501E99" w:rsidRDefault="00501E99" w:rsidP="004E2ED7">
      <w:r>
        <w:separator/>
      </w:r>
    </w:p>
  </w:footnote>
  <w:footnote w:type="continuationSeparator" w:id="0">
    <w:p w14:paraId="4887F92B" w14:textId="77777777" w:rsidR="00501E99" w:rsidRDefault="00501E99" w:rsidP="004E2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4697" w14:textId="77777777" w:rsidR="004E2ED7" w:rsidRDefault="004E2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2108" w14:textId="768B7850" w:rsidR="004E2ED7" w:rsidRDefault="00501E99">
    <w:pPr>
      <w:pStyle w:val="Header"/>
      <w:jc w:val="right"/>
    </w:pPr>
    <w:sdt>
      <w:sdtPr>
        <w:id w:val="1570759081"/>
        <w:docPartObj>
          <w:docPartGallery w:val="Page Numbers (Margins)"/>
          <w:docPartUnique/>
        </w:docPartObj>
      </w:sdtPr>
      <w:sdtEndPr/>
      <w:sdtContent>
        <w:r w:rsidR="004E2ED7">
          <w:rPr>
            <w:noProof/>
          </w:rPr>
          <mc:AlternateContent>
            <mc:Choice Requires="wps">
              <w:drawing>
                <wp:anchor distT="0" distB="0" distL="114300" distR="114300" simplePos="0" relativeHeight="251659264" behindDoc="0" locked="0" layoutInCell="0" allowOverlap="1" wp14:anchorId="002D3578" wp14:editId="188CF7C5">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8DC23" w14:textId="77777777" w:rsidR="004E2ED7" w:rsidRDefault="004E2ED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02D3578" id="Rectangle 2"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6168DC23" w14:textId="77777777" w:rsidR="004E2ED7" w:rsidRDefault="004E2ED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sdt>
      <w:sdtPr>
        <w:id w:val="-1318336367"/>
        <w:docPartObj>
          <w:docPartGallery w:val="Page Numbers (Top of Page)"/>
          <w:docPartUnique/>
        </w:docPartObj>
      </w:sdtPr>
      <w:sdtEndPr/>
      <w:sdtContent>
        <w:r w:rsidR="004E2ED7">
          <w:t xml:space="preserve">Page </w:t>
        </w:r>
        <w:r w:rsidR="004E2ED7">
          <w:rPr>
            <w:b/>
            <w:bCs/>
            <w:sz w:val="24"/>
            <w:szCs w:val="24"/>
          </w:rPr>
          <w:fldChar w:fldCharType="begin"/>
        </w:r>
        <w:r w:rsidR="004E2ED7">
          <w:rPr>
            <w:b/>
            <w:bCs/>
          </w:rPr>
          <w:instrText xml:space="preserve"> PAGE </w:instrText>
        </w:r>
        <w:r w:rsidR="004E2ED7">
          <w:rPr>
            <w:b/>
            <w:bCs/>
            <w:sz w:val="24"/>
            <w:szCs w:val="24"/>
          </w:rPr>
          <w:fldChar w:fldCharType="separate"/>
        </w:r>
        <w:r w:rsidR="004E2ED7">
          <w:rPr>
            <w:b/>
            <w:bCs/>
            <w:noProof/>
          </w:rPr>
          <w:t>2</w:t>
        </w:r>
        <w:r w:rsidR="004E2ED7">
          <w:rPr>
            <w:b/>
            <w:bCs/>
            <w:sz w:val="24"/>
            <w:szCs w:val="24"/>
          </w:rPr>
          <w:fldChar w:fldCharType="end"/>
        </w:r>
        <w:r w:rsidR="004E2ED7">
          <w:t xml:space="preserve"> of </w:t>
        </w:r>
        <w:r w:rsidR="004E2ED7">
          <w:rPr>
            <w:b/>
            <w:bCs/>
            <w:sz w:val="24"/>
            <w:szCs w:val="24"/>
          </w:rPr>
          <w:fldChar w:fldCharType="begin"/>
        </w:r>
        <w:r w:rsidR="004E2ED7">
          <w:rPr>
            <w:b/>
            <w:bCs/>
          </w:rPr>
          <w:instrText xml:space="preserve"> NUMPAGES  </w:instrText>
        </w:r>
        <w:r w:rsidR="004E2ED7">
          <w:rPr>
            <w:b/>
            <w:bCs/>
            <w:sz w:val="24"/>
            <w:szCs w:val="24"/>
          </w:rPr>
          <w:fldChar w:fldCharType="separate"/>
        </w:r>
        <w:r w:rsidR="004E2ED7">
          <w:rPr>
            <w:b/>
            <w:bCs/>
            <w:noProof/>
          </w:rPr>
          <w:t>2</w:t>
        </w:r>
        <w:r w:rsidR="004E2ED7">
          <w:rPr>
            <w:b/>
            <w:bCs/>
            <w:sz w:val="24"/>
            <w:szCs w:val="24"/>
          </w:rPr>
          <w:fldChar w:fldCharType="end"/>
        </w:r>
      </w:sdtContent>
    </w:sdt>
  </w:p>
  <w:p w14:paraId="08AACC7E" w14:textId="77777777" w:rsidR="004E2ED7" w:rsidRDefault="004E2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EDB1" w14:textId="77777777" w:rsidR="004E2ED7" w:rsidRDefault="004E2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360D03"/>
    <w:multiLevelType w:val="hybridMultilevel"/>
    <w:tmpl w:val="2D5C6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C750BA2"/>
    <w:multiLevelType w:val="hybridMultilevel"/>
    <w:tmpl w:val="4B8CAD22"/>
    <w:lvl w:ilvl="0" w:tplc="B30452D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68800331">
    <w:abstractNumId w:val="20"/>
  </w:num>
  <w:num w:numId="2" w16cid:durableId="1070006409">
    <w:abstractNumId w:val="12"/>
  </w:num>
  <w:num w:numId="3" w16cid:durableId="1829901469">
    <w:abstractNumId w:val="10"/>
  </w:num>
  <w:num w:numId="4" w16cid:durableId="961113556">
    <w:abstractNumId w:val="23"/>
  </w:num>
  <w:num w:numId="5" w16cid:durableId="1751929018">
    <w:abstractNumId w:val="13"/>
  </w:num>
  <w:num w:numId="6" w16cid:durableId="1418207876">
    <w:abstractNumId w:val="17"/>
  </w:num>
  <w:num w:numId="7" w16cid:durableId="1378747976">
    <w:abstractNumId w:val="19"/>
  </w:num>
  <w:num w:numId="8" w16cid:durableId="1472557450">
    <w:abstractNumId w:val="9"/>
  </w:num>
  <w:num w:numId="9" w16cid:durableId="498037492">
    <w:abstractNumId w:val="7"/>
  </w:num>
  <w:num w:numId="10" w16cid:durableId="483742216">
    <w:abstractNumId w:val="6"/>
  </w:num>
  <w:num w:numId="11" w16cid:durableId="2014263691">
    <w:abstractNumId w:val="5"/>
  </w:num>
  <w:num w:numId="12" w16cid:durableId="857504324">
    <w:abstractNumId w:val="4"/>
  </w:num>
  <w:num w:numId="13" w16cid:durableId="1900630537">
    <w:abstractNumId w:val="8"/>
  </w:num>
  <w:num w:numId="14" w16cid:durableId="2636438">
    <w:abstractNumId w:val="3"/>
  </w:num>
  <w:num w:numId="15" w16cid:durableId="465047554">
    <w:abstractNumId w:val="2"/>
  </w:num>
  <w:num w:numId="16" w16cid:durableId="521867116">
    <w:abstractNumId w:val="1"/>
  </w:num>
  <w:num w:numId="17" w16cid:durableId="61828322">
    <w:abstractNumId w:val="0"/>
  </w:num>
  <w:num w:numId="18" w16cid:durableId="249585599">
    <w:abstractNumId w:val="15"/>
  </w:num>
  <w:num w:numId="19" w16cid:durableId="32778890">
    <w:abstractNumId w:val="16"/>
  </w:num>
  <w:num w:numId="20" w16cid:durableId="1570112448">
    <w:abstractNumId w:val="21"/>
  </w:num>
  <w:num w:numId="21" w16cid:durableId="1143739696">
    <w:abstractNumId w:val="18"/>
  </w:num>
  <w:num w:numId="22" w16cid:durableId="1335452275">
    <w:abstractNumId w:val="11"/>
  </w:num>
  <w:num w:numId="23" w16cid:durableId="557933503">
    <w:abstractNumId w:val="24"/>
  </w:num>
  <w:num w:numId="24" w16cid:durableId="1073967721">
    <w:abstractNumId w:val="14"/>
  </w:num>
  <w:num w:numId="25" w16cid:durableId="4145194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5"/>
    <w:rsid w:val="00004DB9"/>
    <w:rsid w:val="0001347D"/>
    <w:rsid w:val="00030139"/>
    <w:rsid w:val="0003462F"/>
    <w:rsid w:val="0003567D"/>
    <w:rsid w:val="00036487"/>
    <w:rsid w:val="00046277"/>
    <w:rsid w:val="00060512"/>
    <w:rsid w:val="00071BAB"/>
    <w:rsid w:val="000826C6"/>
    <w:rsid w:val="0008686B"/>
    <w:rsid w:val="000B6435"/>
    <w:rsid w:val="000B7671"/>
    <w:rsid w:val="000C05F1"/>
    <w:rsid w:val="000C123E"/>
    <w:rsid w:val="000C4032"/>
    <w:rsid w:val="000C454E"/>
    <w:rsid w:val="000D331D"/>
    <w:rsid w:val="000E37A4"/>
    <w:rsid w:val="000E3A5A"/>
    <w:rsid w:val="000E4EAF"/>
    <w:rsid w:val="000E7C11"/>
    <w:rsid w:val="00114F27"/>
    <w:rsid w:val="00126ECC"/>
    <w:rsid w:val="001333DC"/>
    <w:rsid w:val="00143805"/>
    <w:rsid w:val="00151D6C"/>
    <w:rsid w:val="001543F4"/>
    <w:rsid w:val="001923DE"/>
    <w:rsid w:val="001A3888"/>
    <w:rsid w:val="001A4A8F"/>
    <w:rsid w:val="001A6BA2"/>
    <w:rsid w:val="001B1B01"/>
    <w:rsid w:val="001B2E70"/>
    <w:rsid w:val="001B66AD"/>
    <w:rsid w:val="001C4CB4"/>
    <w:rsid w:val="001F1AFD"/>
    <w:rsid w:val="00213B12"/>
    <w:rsid w:val="00222571"/>
    <w:rsid w:val="00222F6B"/>
    <w:rsid w:val="002257C1"/>
    <w:rsid w:val="0022613F"/>
    <w:rsid w:val="00227E3D"/>
    <w:rsid w:val="00236F37"/>
    <w:rsid w:val="00241FCE"/>
    <w:rsid w:val="002667EB"/>
    <w:rsid w:val="00271F07"/>
    <w:rsid w:val="00276B89"/>
    <w:rsid w:val="00277CFF"/>
    <w:rsid w:val="00291B62"/>
    <w:rsid w:val="002A1E67"/>
    <w:rsid w:val="002A6DCD"/>
    <w:rsid w:val="002D7F25"/>
    <w:rsid w:val="002F71A2"/>
    <w:rsid w:val="00302B31"/>
    <w:rsid w:val="003057EF"/>
    <w:rsid w:val="00315D55"/>
    <w:rsid w:val="00316023"/>
    <w:rsid w:val="0032559B"/>
    <w:rsid w:val="003448FC"/>
    <w:rsid w:val="0036096F"/>
    <w:rsid w:val="00372352"/>
    <w:rsid w:val="003C7BA1"/>
    <w:rsid w:val="003D2C99"/>
    <w:rsid w:val="003E47D5"/>
    <w:rsid w:val="00403612"/>
    <w:rsid w:val="00411187"/>
    <w:rsid w:val="00412880"/>
    <w:rsid w:val="00455B18"/>
    <w:rsid w:val="004619B9"/>
    <w:rsid w:val="004726AE"/>
    <w:rsid w:val="00482B70"/>
    <w:rsid w:val="004D1CCB"/>
    <w:rsid w:val="004D3CC0"/>
    <w:rsid w:val="004E1486"/>
    <w:rsid w:val="004E2ED7"/>
    <w:rsid w:val="004E3598"/>
    <w:rsid w:val="004F2A89"/>
    <w:rsid w:val="004F3789"/>
    <w:rsid w:val="004F7412"/>
    <w:rsid w:val="00501E99"/>
    <w:rsid w:val="00526E52"/>
    <w:rsid w:val="005357AB"/>
    <w:rsid w:val="005762EC"/>
    <w:rsid w:val="00584090"/>
    <w:rsid w:val="00585D33"/>
    <w:rsid w:val="00594979"/>
    <w:rsid w:val="005E702A"/>
    <w:rsid w:val="005F13DA"/>
    <w:rsid w:val="005F313B"/>
    <w:rsid w:val="005F79C6"/>
    <w:rsid w:val="006249B2"/>
    <w:rsid w:val="00630917"/>
    <w:rsid w:val="006360A8"/>
    <w:rsid w:val="006402E3"/>
    <w:rsid w:val="0064046D"/>
    <w:rsid w:val="00645252"/>
    <w:rsid w:val="00656631"/>
    <w:rsid w:val="00657E06"/>
    <w:rsid w:val="00662442"/>
    <w:rsid w:val="00673189"/>
    <w:rsid w:val="006773E3"/>
    <w:rsid w:val="006902E2"/>
    <w:rsid w:val="00694422"/>
    <w:rsid w:val="006A5168"/>
    <w:rsid w:val="006B0283"/>
    <w:rsid w:val="006B1155"/>
    <w:rsid w:val="006C74E7"/>
    <w:rsid w:val="006D1319"/>
    <w:rsid w:val="006D3D74"/>
    <w:rsid w:val="006D5F9A"/>
    <w:rsid w:val="006E4243"/>
    <w:rsid w:val="006E454F"/>
    <w:rsid w:val="006F7FC2"/>
    <w:rsid w:val="007008F2"/>
    <w:rsid w:val="0070669B"/>
    <w:rsid w:val="00712F46"/>
    <w:rsid w:val="00717FE6"/>
    <w:rsid w:val="00742BE3"/>
    <w:rsid w:val="00763985"/>
    <w:rsid w:val="00767E09"/>
    <w:rsid w:val="00783518"/>
    <w:rsid w:val="00784E05"/>
    <w:rsid w:val="00785148"/>
    <w:rsid w:val="00785DBE"/>
    <w:rsid w:val="00796352"/>
    <w:rsid w:val="007A44DE"/>
    <w:rsid w:val="007E4DCE"/>
    <w:rsid w:val="007F2DD5"/>
    <w:rsid w:val="007F4B13"/>
    <w:rsid w:val="007F5493"/>
    <w:rsid w:val="00812FAE"/>
    <w:rsid w:val="00814473"/>
    <w:rsid w:val="0083569A"/>
    <w:rsid w:val="0084045D"/>
    <w:rsid w:val="00880B30"/>
    <w:rsid w:val="00892274"/>
    <w:rsid w:val="008968E1"/>
    <w:rsid w:val="00896FF8"/>
    <w:rsid w:val="008B1020"/>
    <w:rsid w:val="008B2833"/>
    <w:rsid w:val="008C43B6"/>
    <w:rsid w:val="008D4256"/>
    <w:rsid w:val="008D4F1D"/>
    <w:rsid w:val="008F3A8C"/>
    <w:rsid w:val="009162A9"/>
    <w:rsid w:val="00925415"/>
    <w:rsid w:val="00961F7F"/>
    <w:rsid w:val="00996D47"/>
    <w:rsid w:val="009B4EDF"/>
    <w:rsid w:val="009B7597"/>
    <w:rsid w:val="009C5EA6"/>
    <w:rsid w:val="009C60CF"/>
    <w:rsid w:val="009C6CAA"/>
    <w:rsid w:val="009D3FB5"/>
    <w:rsid w:val="009D5861"/>
    <w:rsid w:val="009E2119"/>
    <w:rsid w:val="00A00B80"/>
    <w:rsid w:val="00A31FAF"/>
    <w:rsid w:val="00A32A4D"/>
    <w:rsid w:val="00A41E6E"/>
    <w:rsid w:val="00A45754"/>
    <w:rsid w:val="00A8636C"/>
    <w:rsid w:val="00A9204E"/>
    <w:rsid w:val="00AA41BE"/>
    <w:rsid w:val="00AB3DE8"/>
    <w:rsid w:val="00AD3564"/>
    <w:rsid w:val="00AD65DE"/>
    <w:rsid w:val="00AE2CBF"/>
    <w:rsid w:val="00AF20AE"/>
    <w:rsid w:val="00B03C48"/>
    <w:rsid w:val="00B131C0"/>
    <w:rsid w:val="00B1425F"/>
    <w:rsid w:val="00B16F11"/>
    <w:rsid w:val="00B2404D"/>
    <w:rsid w:val="00B2748B"/>
    <w:rsid w:val="00B5053A"/>
    <w:rsid w:val="00B5180B"/>
    <w:rsid w:val="00B576B0"/>
    <w:rsid w:val="00B647B4"/>
    <w:rsid w:val="00B66903"/>
    <w:rsid w:val="00B7482A"/>
    <w:rsid w:val="00B96B70"/>
    <w:rsid w:val="00BA7A23"/>
    <w:rsid w:val="00BD1922"/>
    <w:rsid w:val="00BD4016"/>
    <w:rsid w:val="00BE0AEC"/>
    <w:rsid w:val="00BE6C77"/>
    <w:rsid w:val="00BE7917"/>
    <w:rsid w:val="00BF04C6"/>
    <w:rsid w:val="00C04799"/>
    <w:rsid w:val="00C0710D"/>
    <w:rsid w:val="00C15902"/>
    <w:rsid w:val="00C25564"/>
    <w:rsid w:val="00C42FD5"/>
    <w:rsid w:val="00C477B7"/>
    <w:rsid w:val="00C55A7E"/>
    <w:rsid w:val="00C74107"/>
    <w:rsid w:val="00C8665B"/>
    <w:rsid w:val="00CA4425"/>
    <w:rsid w:val="00CA5B46"/>
    <w:rsid w:val="00CC1189"/>
    <w:rsid w:val="00CC372A"/>
    <w:rsid w:val="00CD448C"/>
    <w:rsid w:val="00CD6E6C"/>
    <w:rsid w:val="00D00B63"/>
    <w:rsid w:val="00D01C1C"/>
    <w:rsid w:val="00D31230"/>
    <w:rsid w:val="00D43389"/>
    <w:rsid w:val="00D44F91"/>
    <w:rsid w:val="00D52BE3"/>
    <w:rsid w:val="00D54B23"/>
    <w:rsid w:val="00D72ABF"/>
    <w:rsid w:val="00D82149"/>
    <w:rsid w:val="00D9348C"/>
    <w:rsid w:val="00DC1FC4"/>
    <w:rsid w:val="00DC77C3"/>
    <w:rsid w:val="00E00DB4"/>
    <w:rsid w:val="00E01CAE"/>
    <w:rsid w:val="00E067D5"/>
    <w:rsid w:val="00E21A78"/>
    <w:rsid w:val="00E228B3"/>
    <w:rsid w:val="00E22BDE"/>
    <w:rsid w:val="00E314E7"/>
    <w:rsid w:val="00E464E1"/>
    <w:rsid w:val="00E47A13"/>
    <w:rsid w:val="00E55634"/>
    <w:rsid w:val="00E57CD7"/>
    <w:rsid w:val="00E65795"/>
    <w:rsid w:val="00E66556"/>
    <w:rsid w:val="00E96995"/>
    <w:rsid w:val="00EB64F2"/>
    <w:rsid w:val="00EB75D0"/>
    <w:rsid w:val="00EC0F1F"/>
    <w:rsid w:val="00ED4DDF"/>
    <w:rsid w:val="00ED5EF5"/>
    <w:rsid w:val="00EE5E53"/>
    <w:rsid w:val="00EE77F4"/>
    <w:rsid w:val="00F0096C"/>
    <w:rsid w:val="00F32A59"/>
    <w:rsid w:val="00F40465"/>
    <w:rsid w:val="00F502A1"/>
    <w:rsid w:val="00F60741"/>
    <w:rsid w:val="00F80384"/>
    <w:rsid w:val="00F9177A"/>
    <w:rsid w:val="00F923D5"/>
    <w:rsid w:val="00F93930"/>
    <w:rsid w:val="00FB2564"/>
    <w:rsid w:val="00FC37B5"/>
    <w:rsid w:val="00FD0B9A"/>
    <w:rsid w:val="00FD2A31"/>
    <w:rsid w:val="00FE14D0"/>
    <w:rsid w:val="00FE1F82"/>
    <w:rsid w:val="00FE2933"/>
    <w:rsid w:val="00FE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97B8F"/>
  <w15:docId w15:val="{397B46A6-5F05-468B-A234-92463B22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48B"/>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896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77B7"/>
    <w:rPr>
      <w:color w:val="605E5C"/>
      <w:shd w:val="clear" w:color="auto" w:fill="E1DFDD"/>
    </w:rPr>
  </w:style>
  <w:style w:type="paragraph" w:styleId="ListParagraph">
    <w:name w:val="List Paragraph"/>
    <w:basedOn w:val="Normal"/>
    <w:uiPriority w:val="34"/>
    <w:unhideWhenUsed/>
    <w:qFormat/>
    <w:rsid w:val="00013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7595">
      <w:bodyDiv w:val="1"/>
      <w:marLeft w:val="0"/>
      <w:marRight w:val="0"/>
      <w:marTop w:val="0"/>
      <w:marBottom w:val="0"/>
      <w:divBdr>
        <w:top w:val="none" w:sz="0" w:space="0" w:color="auto"/>
        <w:left w:val="none" w:sz="0" w:space="0" w:color="auto"/>
        <w:bottom w:val="none" w:sz="0" w:space="0" w:color="auto"/>
        <w:right w:val="none" w:sz="0" w:space="0" w:color="auto"/>
      </w:divBdr>
      <w:divsChild>
        <w:div w:id="786777037">
          <w:marLeft w:val="0"/>
          <w:marRight w:val="0"/>
          <w:marTop w:val="0"/>
          <w:marBottom w:val="0"/>
          <w:divBdr>
            <w:top w:val="none" w:sz="0" w:space="0" w:color="auto"/>
            <w:left w:val="none" w:sz="0" w:space="0" w:color="auto"/>
            <w:bottom w:val="none" w:sz="0" w:space="0" w:color="auto"/>
            <w:right w:val="none" w:sz="0" w:space="0" w:color="auto"/>
          </w:divBdr>
        </w:div>
        <w:div w:id="950235548">
          <w:marLeft w:val="0"/>
          <w:marRight w:val="0"/>
          <w:marTop w:val="0"/>
          <w:marBottom w:val="0"/>
          <w:divBdr>
            <w:top w:val="none" w:sz="0" w:space="0" w:color="auto"/>
            <w:left w:val="none" w:sz="0" w:space="0" w:color="auto"/>
            <w:bottom w:val="none" w:sz="0" w:space="0" w:color="auto"/>
            <w:right w:val="none" w:sz="0" w:space="0" w:color="auto"/>
          </w:divBdr>
        </w:div>
      </w:divsChild>
    </w:div>
    <w:div w:id="529731041">
      <w:bodyDiv w:val="1"/>
      <w:marLeft w:val="0"/>
      <w:marRight w:val="0"/>
      <w:marTop w:val="0"/>
      <w:marBottom w:val="0"/>
      <w:divBdr>
        <w:top w:val="none" w:sz="0" w:space="0" w:color="auto"/>
        <w:left w:val="none" w:sz="0" w:space="0" w:color="auto"/>
        <w:bottom w:val="none" w:sz="0" w:space="0" w:color="auto"/>
        <w:right w:val="none" w:sz="0" w:space="0" w:color="auto"/>
      </w:divBdr>
      <w:divsChild>
        <w:div w:id="11228493">
          <w:marLeft w:val="0"/>
          <w:marRight w:val="0"/>
          <w:marTop w:val="0"/>
          <w:marBottom w:val="0"/>
          <w:divBdr>
            <w:top w:val="none" w:sz="0" w:space="0" w:color="auto"/>
            <w:left w:val="none" w:sz="0" w:space="0" w:color="auto"/>
            <w:bottom w:val="none" w:sz="0" w:space="0" w:color="auto"/>
            <w:right w:val="none" w:sz="0" w:space="0" w:color="auto"/>
          </w:divBdr>
        </w:div>
        <w:div w:id="470025367">
          <w:marLeft w:val="0"/>
          <w:marRight w:val="0"/>
          <w:marTop w:val="0"/>
          <w:marBottom w:val="0"/>
          <w:divBdr>
            <w:top w:val="none" w:sz="0" w:space="0" w:color="auto"/>
            <w:left w:val="none" w:sz="0" w:space="0" w:color="auto"/>
            <w:bottom w:val="none" w:sz="0" w:space="0" w:color="auto"/>
            <w:right w:val="none" w:sz="0" w:space="0" w:color="auto"/>
          </w:divBdr>
        </w:div>
        <w:div w:id="678577428">
          <w:marLeft w:val="0"/>
          <w:marRight w:val="0"/>
          <w:marTop w:val="0"/>
          <w:marBottom w:val="0"/>
          <w:divBdr>
            <w:top w:val="none" w:sz="0" w:space="0" w:color="auto"/>
            <w:left w:val="none" w:sz="0" w:space="0" w:color="auto"/>
            <w:bottom w:val="none" w:sz="0" w:space="0" w:color="auto"/>
            <w:right w:val="none" w:sz="0" w:space="0" w:color="auto"/>
          </w:divBdr>
        </w:div>
        <w:div w:id="692262781">
          <w:marLeft w:val="0"/>
          <w:marRight w:val="0"/>
          <w:marTop w:val="0"/>
          <w:marBottom w:val="0"/>
          <w:divBdr>
            <w:top w:val="none" w:sz="0" w:space="0" w:color="auto"/>
            <w:left w:val="none" w:sz="0" w:space="0" w:color="auto"/>
            <w:bottom w:val="none" w:sz="0" w:space="0" w:color="auto"/>
            <w:right w:val="none" w:sz="0" w:space="0" w:color="auto"/>
          </w:divBdr>
        </w:div>
        <w:div w:id="763576800">
          <w:marLeft w:val="0"/>
          <w:marRight w:val="0"/>
          <w:marTop w:val="0"/>
          <w:marBottom w:val="0"/>
          <w:divBdr>
            <w:top w:val="none" w:sz="0" w:space="0" w:color="auto"/>
            <w:left w:val="none" w:sz="0" w:space="0" w:color="auto"/>
            <w:bottom w:val="none" w:sz="0" w:space="0" w:color="auto"/>
            <w:right w:val="none" w:sz="0" w:space="0" w:color="auto"/>
          </w:divBdr>
        </w:div>
        <w:div w:id="1459643473">
          <w:marLeft w:val="0"/>
          <w:marRight w:val="0"/>
          <w:marTop w:val="0"/>
          <w:marBottom w:val="0"/>
          <w:divBdr>
            <w:top w:val="none" w:sz="0" w:space="0" w:color="auto"/>
            <w:left w:val="none" w:sz="0" w:space="0" w:color="auto"/>
            <w:bottom w:val="none" w:sz="0" w:space="0" w:color="auto"/>
            <w:right w:val="none" w:sz="0" w:space="0" w:color="auto"/>
          </w:divBdr>
        </w:div>
        <w:div w:id="437141839">
          <w:marLeft w:val="0"/>
          <w:marRight w:val="0"/>
          <w:marTop w:val="0"/>
          <w:marBottom w:val="0"/>
          <w:divBdr>
            <w:top w:val="none" w:sz="0" w:space="0" w:color="auto"/>
            <w:left w:val="none" w:sz="0" w:space="0" w:color="auto"/>
            <w:bottom w:val="none" w:sz="0" w:space="0" w:color="auto"/>
            <w:right w:val="none" w:sz="0" w:space="0" w:color="auto"/>
          </w:divBdr>
        </w:div>
        <w:div w:id="382221317">
          <w:marLeft w:val="0"/>
          <w:marRight w:val="0"/>
          <w:marTop w:val="0"/>
          <w:marBottom w:val="0"/>
          <w:divBdr>
            <w:top w:val="none" w:sz="0" w:space="0" w:color="auto"/>
            <w:left w:val="none" w:sz="0" w:space="0" w:color="auto"/>
            <w:bottom w:val="none" w:sz="0" w:space="0" w:color="auto"/>
            <w:right w:val="none" w:sz="0" w:space="0" w:color="auto"/>
          </w:divBdr>
        </w:div>
        <w:div w:id="692464007">
          <w:marLeft w:val="0"/>
          <w:marRight w:val="0"/>
          <w:marTop w:val="0"/>
          <w:marBottom w:val="0"/>
          <w:divBdr>
            <w:top w:val="none" w:sz="0" w:space="0" w:color="auto"/>
            <w:left w:val="none" w:sz="0" w:space="0" w:color="auto"/>
            <w:bottom w:val="none" w:sz="0" w:space="0" w:color="auto"/>
            <w:right w:val="none" w:sz="0" w:space="0" w:color="auto"/>
          </w:divBdr>
        </w:div>
        <w:div w:id="1099527310">
          <w:marLeft w:val="0"/>
          <w:marRight w:val="0"/>
          <w:marTop w:val="0"/>
          <w:marBottom w:val="0"/>
          <w:divBdr>
            <w:top w:val="none" w:sz="0" w:space="0" w:color="auto"/>
            <w:left w:val="none" w:sz="0" w:space="0" w:color="auto"/>
            <w:bottom w:val="none" w:sz="0" w:space="0" w:color="auto"/>
            <w:right w:val="none" w:sz="0" w:space="0" w:color="auto"/>
          </w:divBdr>
        </w:div>
        <w:div w:id="480734415">
          <w:marLeft w:val="0"/>
          <w:marRight w:val="0"/>
          <w:marTop w:val="0"/>
          <w:marBottom w:val="0"/>
          <w:divBdr>
            <w:top w:val="none" w:sz="0" w:space="0" w:color="auto"/>
            <w:left w:val="none" w:sz="0" w:space="0" w:color="auto"/>
            <w:bottom w:val="none" w:sz="0" w:space="0" w:color="auto"/>
            <w:right w:val="none" w:sz="0" w:space="0" w:color="auto"/>
          </w:divBdr>
        </w:div>
        <w:div w:id="2033341877">
          <w:marLeft w:val="0"/>
          <w:marRight w:val="0"/>
          <w:marTop w:val="0"/>
          <w:marBottom w:val="0"/>
          <w:divBdr>
            <w:top w:val="none" w:sz="0" w:space="0" w:color="auto"/>
            <w:left w:val="none" w:sz="0" w:space="0" w:color="auto"/>
            <w:bottom w:val="none" w:sz="0" w:space="0" w:color="auto"/>
            <w:right w:val="none" w:sz="0" w:space="0" w:color="auto"/>
          </w:divBdr>
        </w:div>
        <w:div w:id="560482428">
          <w:marLeft w:val="0"/>
          <w:marRight w:val="0"/>
          <w:marTop w:val="0"/>
          <w:marBottom w:val="0"/>
          <w:divBdr>
            <w:top w:val="none" w:sz="0" w:space="0" w:color="auto"/>
            <w:left w:val="none" w:sz="0" w:space="0" w:color="auto"/>
            <w:bottom w:val="none" w:sz="0" w:space="0" w:color="auto"/>
            <w:right w:val="none" w:sz="0" w:space="0" w:color="auto"/>
          </w:divBdr>
        </w:div>
        <w:div w:id="1694529983">
          <w:marLeft w:val="0"/>
          <w:marRight w:val="0"/>
          <w:marTop w:val="0"/>
          <w:marBottom w:val="0"/>
          <w:divBdr>
            <w:top w:val="none" w:sz="0" w:space="0" w:color="auto"/>
            <w:left w:val="none" w:sz="0" w:space="0" w:color="auto"/>
            <w:bottom w:val="none" w:sz="0" w:space="0" w:color="auto"/>
            <w:right w:val="none" w:sz="0" w:space="0" w:color="auto"/>
          </w:divBdr>
        </w:div>
        <w:div w:id="1017537079">
          <w:marLeft w:val="0"/>
          <w:marRight w:val="0"/>
          <w:marTop w:val="0"/>
          <w:marBottom w:val="0"/>
          <w:divBdr>
            <w:top w:val="none" w:sz="0" w:space="0" w:color="auto"/>
            <w:left w:val="none" w:sz="0" w:space="0" w:color="auto"/>
            <w:bottom w:val="none" w:sz="0" w:space="0" w:color="auto"/>
            <w:right w:val="none" w:sz="0" w:space="0" w:color="auto"/>
          </w:divBdr>
        </w:div>
        <w:div w:id="161166189">
          <w:marLeft w:val="0"/>
          <w:marRight w:val="0"/>
          <w:marTop w:val="0"/>
          <w:marBottom w:val="0"/>
          <w:divBdr>
            <w:top w:val="none" w:sz="0" w:space="0" w:color="auto"/>
            <w:left w:val="none" w:sz="0" w:space="0" w:color="auto"/>
            <w:bottom w:val="none" w:sz="0" w:space="0" w:color="auto"/>
            <w:right w:val="none" w:sz="0" w:space="0" w:color="auto"/>
          </w:divBdr>
        </w:div>
        <w:div w:id="1739089830">
          <w:marLeft w:val="0"/>
          <w:marRight w:val="0"/>
          <w:marTop w:val="0"/>
          <w:marBottom w:val="0"/>
          <w:divBdr>
            <w:top w:val="none" w:sz="0" w:space="0" w:color="auto"/>
            <w:left w:val="none" w:sz="0" w:space="0" w:color="auto"/>
            <w:bottom w:val="none" w:sz="0" w:space="0" w:color="auto"/>
            <w:right w:val="none" w:sz="0" w:space="0" w:color="auto"/>
          </w:divBdr>
        </w:div>
        <w:div w:id="1619146198">
          <w:marLeft w:val="0"/>
          <w:marRight w:val="0"/>
          <w:marTop w:val="0"/>
          <w:marBottom w:val="0"/>
          <w:divBdr>
            <w:top w:val="none" w:sz="0" w:space="0" w:color="auto"/>
            <w:left w:val="none" w:sz="0" w:space="0" w:color="auto"/>
            <w:bottom w:val="none" w:sz="0" w:space="0" w:color="auto"/>
            <w:right w:val="none" w:sz="0" w:space="0" w:color="auto"/>
          </w:divBdr>
        </w:div>
        <w:div w:id="1644584270">
          <w:marLeft w:val="0"/>
          <w:marRight w:val="0"/>
          <w:marTop w:val="0"/>
          <w:marBottom w:val="0"/>
          <w:divBdr>
            <w:top w:val="none" w:sz="0" w:space="0" w:color="auto"/>
            <w:left w:val="none" w:sz="0" w:space="0" w:color="auto"/>
            <w:bottom w:val="none" w:sz="0" w:space="0" w:color="auto"/>
            <w:right w:val="none" w:sz="0" w:space="0" w:color="auto"/>
          </w:divBdr>
        </w:div>
        <w:div w:id="302777568">
          <w:marLeft w:val="0"/>
          <w:marRight w:val="0"/>
          <w:marTop w:val="0"/>
          <w:marBottom w:val="0"/>
          <w:divBdr>
            <w:top w:val="none" w:sz="0" w:space="0" w:color="auto"/>
            <w:left w:val="none" w:sz="0" w:space="0" w:color="auto"/>
            <w:bottom w:val="none" w:sz="0" w:space="0" w:color="auto"/>
            <w:right w:val="none" w:sz="0" w:space="0" w:color="auto"/>
          </w:divBdr>
        </w:div>
        <w:div w:id="50688981">
          <w:marLeft w:val="0"/>
          <w:marRight w:val="0"/>
          <w:marTop w:val="0"/>
          <w:marBottom w:val="0"/>
          <w:divBdr>
            <w:top w:val="none" w:sz="0" w:space="0" w:color="auto"/>
            <w:left w:val="none" w:sz="0" w:space="0" w:color="auto"/>
            <w:bottom w:val="none" w:sz="0" w:space="0" w:color="auto"/>
            <w:right w:val="none" w:sz="0" w:space="0" w:color="auto"/>
          </w:divBdr>
        </w:div>
        <w:div w:id="1422683840">
          <w:marLeft w:val="0"/>
          <w:marRight w:val="0"/>
          <w:marTop w:val="0"/>
          <w:marBottom w:val="0"/>
          <w:divBdr>
            <w:top w:val="none" w:sz="0" w:space="0" w:color="auto"/>
            <w:left w:val="none" w:sz="0" w:space="0" w:color="auto"/>
            <w:bottom w:val="none" w:sz="0" w:space="0" w:color="auto"/>
            <w:right w:val="none" w:sz="0" w:space="0" w:color="auto"/>
          </w:divBdr>
        </w:div>
        <w:div w:id="1990280740">
          <w:marLeft w:val="0"/>
          <w:marRight w:val="0"/>
          <w:marTop w:val="0"/>
          <w:marBottom w:val="0"/>
          <w:divBdr>
            <w:top w:val="none" w:sz="0" w:space="0" w:color="auto"/>
            <w:left w:val="none" w:sz="0" w:space="0" w:color="auto"/>
            <w:bottom w:val="none" w:sz="0" w:space="0" w:color="auto"/>
            <w:right w:val="none" w:sz="0" w:space="0" w:color="auto"/>
          </w:divBdr>
        </w:div>
        <w:div w:id="1571771597">
          <w:marLeft w:val="0"/>
          <w:marRight w:val="0"/>
          <w:marTop w:val="0"/>
          <w:marBottom w:val="0"/>
          <w:divBdr>
            <w:top w:val="none" w:sz="0" w:space="0" w:color="auto"/>
            <w:left w:val="none" w:sz="0" w:space="0" w:color="auto"/>
            <w:bottom w:val="none" w:sz="0" w:space="0" w:color="auto"/>
            <w:right w:val="none" w:sz="0" w:space="0" w:color="auto"/>
          </w:divBdr>
        </w:div>
        <w:div w:id="1835609188">
          <w:marLeft w:val="0"/>
          <w:marRight w:val="0"/>
          <w:marTop w:val="0"/>
          <w:marBottom w:val="0"/>
          <w:divBdr>
            <w:top w:val="none" w:sz="0" w:space="0" w:color="auto"/>
            <w:left w:val="none" w:sz="0" w:space="0" w:color="auto"/>
            <w:bottom w:val="none" w:sz="0" w:space="0" w:color="auto"/>
            <w:right w:val="none" w:sz="0" w:space="0" w:color="auto"/>
          </w:divBdr>
        </w:div>
        <w:div w:id="262613631">
          <w:marLeft w:val="0"/>
          <w:marRight w:val="0"/>
          <w:marTop w:val="0"/>
          <w:marBottom w:val="0"/>
          <w:divBdr>
            <w:top w:val="none" w:sz="0" w:space="0" w:color="auto"/>
            <w:left w:val="none" w:sz="0" w:space="0" w:color="auto"/>
            <w:bottom w:val="none" w:sz="0" w:space="0" w:color="auto"/>
            <w:right w:val="none" w:sz="0" w:space="0" w:color="auto"/>
          </w:divBdr>
        </w:div>
        <w:div w:id="15255524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arthglows@yahoo.com" TargetMode="External"/><Relationship Id="rId18" Type="http://schemas.openxmlformats.org/officeDocument/2006/relationships/image" Target="media/image6.jpeg"/><Relationship Id="rId26" Type="http://schemas.openxmlformats.org/officeDocument/2006/relationships/hyperlink" Target="https://www.ncbi.nlm.nih.gov/pmc/articles/PMC3222307/"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earthglows.net" TargetMode="External"/><Relationship Id="rId17" Type="http://schemas.openxmlformats.org/officeDocument/2006/relationships/image" Target="media/image5.jpeg"/><Relationship Id="rId25" Type="http://schemas.openxmlformats.org/officeDocument/2006/relationships/hyperlink" Target="http://www.earthglows.net"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yperlink" Target="https://laserneuropathypaintreatment.com/common-ques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zynalski.com/tone-generator/"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hyperlink" Target="https://clinicaltrials.gov/ct2/show/NCT03677206"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hyperlink" Target="https://pubmed.ncbi.nlm.nih.gov/3420894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hyperlink" Target="https://www.ncbi.nlm.nih.gov/pmc/articles/PMC5574357/" TargetMode="External"/><Relationship Id="rId30" Type="http://schemas.openxmlformats.org/officeDocument/2006/relationships/hyperlink" Target="http://www.aerotel.co.il/files/docs/A_pulsing_electric_field_increases_human_chondrocyte_proliferation_through_a_transduction_pathway_involving_nitric_oxide_signaling.pdf" TargetMode="Externa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7AE728D-0F1D-4AAC-9D33-F19E78B168DB}">
  <ds:schemaRefs>
    <ds:schemaRef ds:uri="http://schemas.openxmlformats.org/officeDocument/2006/bibliography"/>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309</TotalTime>
  <Pages>1</Pages>
  <Words>3408</Words>
  <Characters>19427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Gene Robbins</cp:lastModifiedBy>
  <cp:revision>12</cp:revision>
  <cp:lastPrinted>2022-06-22T14:02:00Z</cp:lastPrinted>
  <dcterms:created xsi:type="dcterms:W3CDTF">2022-06-20T18:16:00Z</dcterms:created>
  <dcterms:modified xsi:type="dcterms:W3CDTF">2022-06-22T14:03:00Z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